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3D" w:rsidRDefault="0098203D" w:rsidP="00522D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r>
        <w:rPr>
          <w:rStyle w:val="a4"/>
          <w:color w:val="111111"/>
          <w:sz w:val="36"/>
          <w:szCs w:val="36"/>
          <w:bdr w:val="none" w:sz="0" w:space="0" w:color="auto" w:frame="1"/>
        </w:rPr>
        <w:t>Консультация для родителей</w:t>
      </w:r>
    </w:p>
    <w:p w:rsidR="00522D6E" w:rsidRDefault="0098203D" w:rsidP="00522D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  <w:r>
        <w:rPr>
          <w:rStyle w:val="a4"/>
          <w:color w:val="111111"/>
          <w:sz w:val="36"/>
          <w:szCs w:val="36"/>
          <w:bdr w:val="none" w:sz="0" w:space="0" w:color="auto" w:frame="1"/>
        </w:rPr>
        <w:t>«</w:t>
      </w:r>
      <w:proofErr w:type="spellStart"/>
      <w:r w:rsidR="00522D6E" w:rsidRPr="00522D6E">
        <w:rPr>
          <w:rStyle w:val="a4"/>
          <w:color w:val="111111"/>
          <w:sz w:val="36"/>
          <w:szCs w:val="36"/>
          <w:bdr w:val="none" w:sz="0" w:space="0" w:color="auto" w:frame="1"/>
        </w:rPr>
        <w:t>Кинезиологические</w:t>
      </w:r>
      <w:proofErr w:type="spellEnd"/>
      <w:r w:rsidR="00522D6E" w:rsidRPr="00522D6E">
        <w:rPr>
          <w:rStyle w:val="a4"/>
          <w:color w:val="111111"/>
          <w:sz w:val="36"/>
          <w:szCs w:val="36"/>
          <w:bdr w:val="none" w:sz="0" w:space="0" w:color="auto" w:frame="1"/>
        </w:rPr>
        <w:t xml:space="preserve"> упражнения</w:t>
      </w:r>
      <w:r>
        <w:rPr>
          <w:rStyle w:val="a4"/>
          <w:color w:val="111111"/>
          <w:sz w:val="36"/>
          <w:szCs w:val="36"/>
          <w:bdr w:val="none" w:sz="0" w:space="0" w:color="auto" w:frame="1"/>
        </w:rPr>
        <w:t>»</w:t>
      </w:r>
    </w:p>
    <w:p w:rsidR="00522D6E" w:rsidRPr="00522D6E" w:rsidRDefault="00522D6E" w:rsidP="00522D6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36"/>
          <w:szCs w:val="36"/>
          <w:bdr w:val="none" w:sz="0" w:space="0" w:color="auto" w:frame="1"/>
        </w:rPr>
      </w:pPr>
    </w:p>
    <w:p w:rsidR="003E62B1" w:rsidRPr="00522D6E" w:rsidRDefault="003E62B1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spellStart"/>
      <w:r w:rsidRPr="00522D6E">
        <w:rPr>
          <w:rStyle w:val="a4"/>
          <w:color w:val="111111"/>
          <w:sz w:val="28"/>
          <w:szCs w:val="28"/>
          <w:bdr w:val="none" w:sz="0" w:space="0" w:color="auto" w:frame="1"/>
        </w:rPr>
        <w:t>Кинезиологические</w:t>
      </w:r>
      <w:proofErr w:type="spellEnd"/>
      <w:r w:rsidRPr="00522D6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упражнения</w:t>
      </w:r>
      <w:r w:rsidRPr="00522D6E">
        <w:rPr>
          <w:color w:val="111111"/>
          <w:sz w:val="28"/>
          <w:szCs w:val="28"/>
        </w:rPr>
        <w:t> – это комплекс движений позволяющих активизировать межполушарное воздействие. Они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мозолистое тело</w:t>
      </w:r>
      <w:r w:rsidRPr="00522D6E">
        <w:rPr>
          <w:color w:val="111111"/>
          <w:sz w:val="28"/>
          <w:szCs w:val="28"/>
        </w:rPr>
        <w:t>, повышают стрессоустойчивость, синхронизируют работу полушарий, улучшают мыслительную деятельность, способствуют улучшению памяти и внимания, облегчают процесс чтения и письма.</w:t>
      </w:r>
    </w:p>
    <w:p w:rsidR="003E62B1" w:rsidRPr="00522D6E" w:rsidRDefault="003E62B1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522D6E">
        <w:rPr>
          <w:color w:val="111111"/>
          <w:sz w:val="28"/>
          <w:szCs w:val="28"/>
        </w:rPr>
        <w:t> необходимо проводить ежедневно. После того как дети научились выполнять пальчиковые игры с пяти лет даем комплекс пальчиковых </w:t>
      </w:r>
      <w:proofErr w:type="spellStart"/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упражнений</w:t>
      </w:r>
      <w:r w:rsidRPr="0098203D">
        <w:rPr>
          <w:b/>
          <w:color w:val="111111"/>
          <w:sz w:val="28"/>
          <w:szCs w:val="28"/>
        </w:rPr>
        <w:t>,</w:t>
      </w:r>
      <w:r w:rsidRPr="00522D6E">
        <w:rPr>
          <w:color w:val="111111"/>
          <w:sz w:val="28"/>
          <w:szCs w:val="28"/>
        </w:rPr>
        <w:t xml:space="preserve"> состоящих из трех положений рук последовательно сменяющих друг друга. Ребенок выполняет вместе </w:t>
      </w:r>
      <w:proofErr w:type="gramStart"/>
      <w:r w:rsidRPr="00522D6E">
        <w:rPr>
          <w:color w:val="111111"/>
          <w:sz w:val="28"/>
          <w:szCs w:val="28"/>
        </w:rPr>
        <w:t>со</w:t>
      </w:r>
      <w:proofErr w:type="gramEnd"/>
      <w:r w:rsidRPr="00522D6E">
        <w:rPr>
          <w:color w:val="111111"/>
          <w:sz w:val="28"/>
          <w:szCs w:val="28"/>
        </w:rPr>
        <w:t xml:space="preserve"> взрослым, затем самостоятельно по памяти.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522D6E">
        <w:rPr>
          <w:color w:val="111111"/>
          <w:sz w:val="28"/>
          <w:szCs w:val="28"/>
        </w:rPr>
        <w:t xml:space="preserve"> выполняется сначала правой рукой, затем левой, затем двумя руками вместе. </w:t>
      </w:r>
      <w:proofErr w:type="gramStart"/>
      <w:r w:rsidRPr="00522D6E">
        <w:rPr>
          <w:color w:val="111111"/>
          <w:sz w:val="28"/>
          <w:szCs w:val="28"/>
        </w:rPr>
        <w:t>При затруднениях взрослый предлагает ребенку помогать себе командами (“гусь-курица-петух”, произносимыми вслух или про себя.</w:t>
      </w:r>
      <w:proofErr w:type="gramEnd"/>
    </w:p>
    <w:p w:rsidR="003E62B1" w:rsidRPr="0098203D" w:rsidRDefault="003E62B1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На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развитие</w:t>
      </w:r>
      <w:r w:rsidRPr="00522D6E">
        <w:rPr>
          <w:color w:val="111111"/>
          <w:sz w:val="28"/>
          <w:szCs w:val="28"/>
        </w:rPr>
        <w:t> головного мозга еще влияют растяжки, глазодвигательные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522D6E">
        <w:rPr>
          <w:color w:val="111111"/>
          <w:sz w:val="28"/>
          <w:szCs w:val="28"/>
        </w:rPr>
        <w:t>, телесные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98203D">
        <w:rPr>
          <w:b/>
          <w:color w:val="111111"/>
          <w:sz w:val="28"/>
          <w:szCs w:val="28"/>
        </w:rPr>
        <w:t>,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 для развития моторики</w:t>
      </w:r>
      <w:r w:rsidRPr="0098203D">
        <w:rPr>
          <w:b/>
          <w:color w:val="111111"/>
          <w:sz w:val="28"/>
          <w:szCs w:val="28"/>
        </w:rPr>
        <w:t>,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 на релаксацию</w:t>
      </w:r>
      <w:r w:rsidRPr="0098203D">
        <w:rPr>
          <w:b/>
          <w:color w:val="111111"/>
          <w:sz w:val="28"/>
          <w:szCs w:val="28"/>
        </w:rPr>
        <w:t>.</w:t>
      </w:r>
    </w:p>
    <w:p w:rsidR="003E62B1" w:rsidRPr="00522D6E" w:rsidRDefault="003E62B1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 xml:space="preserve">Растяжки нормализуют </w:t>
      </w:r>
      <w:proofErr w:type="spellStart"/>
      <w:r w:rsidRPr="00522D6E">
        <w:rPr>
          <w:color w:val="111111"/>
          <w:sz w:val="28"/>
          <w:szCs w:val="28"/>
        </w:rPr>
        <w:t>гипертонус</w:t>
      </w:r>
      <w:proofErr w:type="spellEnd"/>
      <w:r w:rsidRPr="00522D6E">
        <w:rPr>
          <w:color w:val="111111"/>
          <w:sz w:val="28"/>
          <w:szCs w:val="28"/>
        </w:rPr>
        <w:t> </w:t>
      </w:r>
      <w:r w:rsidRPr="00522D6E">
        <w:rPr>
          <w:i/>
          <w:iCs/>
          <w:color w:val="111111"/>
          <w:sz w:val="28"/>
          <w:szCs w:val="28"/>
          <w:bdr w:val="none" w:sz="0" w:space="0" w:color="auto" w:frame="1"/>
        </w:rPr>
        <w:t>(неконтролируемое чрезмерное мышечное напряжение)</w:t>
      </w:r>
      <w:r w:rsidRPr="00522D6E">
        <w:rPr>
          <w:color w:val="111111"/>
          <w:sz w:val="28"/>
          <w:szCs w:val="28"/>
        </w:rPr>
        <w:t xml:space="preserve"> и </w:t>
      </w:r>
      <w:proofErr w:type="spellStart"/>
      <w:r w:rsidRPr="00522D6E">
        <w:rPr>
          <w:color w:val="111111"/>
          <w:sz w:val="28"/>
          <w:szCs w:val="28"/>
        </w:rPr>
        <w:t>гипотонус</w:t>
      </w:r>
      <w:proofErr w:type="spellEnd"/>
      <w:r w:rsidRPr="00522D6E">
        <w:rPr>
          <w:color w:val="111111"/>
          <w:sz w:val="28"/>
          <w:szCs w:val="28"/>
        </w:rPr>
        <w:t> </w:t>
      </w:r>
      <w:r w:rsidRPr="00522D6E">
        <w:rPr>
          <w:i/>
          <w:iCs/>
          <w:color w:val="111111"/>
          <w:sz w:val="28"/>
          <w:szCs w:val="28"/>
          <w:bdr w:val="none" w:sz="0" w:space="0" w:color="auto" w:frame="1"/>
        </w:rPr>
        <w:t>(неконтролируемая мышечная вялость)</w:t>
      </w:r>
      <w:r w:rsidRPr="00522D6E">
        <w:rPr>
          <w:color w:val="111111"/>
          <w:sz w:val="28"/>
          <w:szCs w:val="28"/>
        </w:rPr>
        <w:t>.</w:t>
      </w:r>
    </w:p>
    <w:p w:rsidR="003E62B1" w:rsidRPr="00522D6E" w:rsidRDefault="003E62B1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Дыхательные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522D6E">
        <w:rPr>
          <w:color w:val="111111"/>
          <w:sz w:val="28"/>
          <w:szCs w:val="28"/>
        </w:rPr>
        <w:t> улучшают ритмику организма,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 самоконтроль и произвольность</w:t>
      </w:r>
      <w:r w:rsidRPr="00522D6E">
        <w:rPr>
          <w:color w:val="111111"/>
          <w:sz w:val="28"/>
          <w:szCs w:val="28"/>
        </w:rPr>
        <w:t>.</w:t>
      </w:r>
    </w:p>
    <w:p w:rsidR="003E62B1" w:rsidRPr="00522D6E" w:rsidRDefault="003E62B1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Глазодвигательные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522D6E">
        <w:rPr>
          <w:color w:val="111111"/>
          <w:sz w:val="28"/>
          <w:szCs w:val="28"/>
        </w:rPr>
        <w:t> позволяют расширить поле зрения, улучшить восприятие. Однонаправленные и разнонаправленные движения глаз и языка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развивают</w:t>
      </w:r>
      <w:r w:rsidRPr="00522D6E">
        <w:rPr>
          <w:color w:val="111111"/>
          <w:sz w:val="28"/>
          <w:szCs w:val="28"/>
        </w:rPr>
        <w:t xml:space="preserve"> межполушарное взаимодействие и повышают </w:t>
      </w:r>
      <w:proofErr w:type="spellStart"/>
      <w:r w:rsidRPr="00522D6E">
        <w:rPr>
          <w:color w:val="111111"/>
          <w:sz w:val="28"/>
          <w:szCs w:val="28"/>
        </w:rPr>
        <w:t>энергетизацию</w:t>
      </w:r>
      <w:proofErr w:type="spellEnd"/>
      <w:r w:rsidRPr="00522D6E">
        <w:rPr>
          <w:color w:val="111111"/>
          <w:sz w:val="28"/>
          <w:szCs w:val="28"/>
        </w:rPr>
        <w:t xml:space="preserve"> организма.</w:t>
      </w:r>
    </w:p>
    <w:p w:rsidR="003E62B1" w:rsidRPr="00522D6E" w:rsidRDefault="003E62B1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При выполнении телесных движений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развивается</w:t>
      </w:r>
      <w:r w:rsidRPr="00522D6E">
        <w:rPr>
          <w:color w:val="111111"/>
          <w:sz w:val="28"/>
          <w:szCs w:val="28"/>
        </w:rPr>
        <w:t> 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3E62B1" w:rsidRPr="00522D6E" w:rsidRDefault="003E62B1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Упражнения</w:t>
      </w:r>
      <w:r w:rsidRPr="00522D6E">
        <w:rPr>
          <w:color w:val="111111"/>
          <w:sz w:val="28"/>
          <w:szCs w:val="28"/>
        </w:rPr>
        <w:t> для релаксации способствуют расслаблению, снятию напряжения.</w:t>
      </w:r>
    </w:p>
    <w:p w:rsidR="00522D6E" w:rsidRPr="00522D6E" w:rsidRDefault="007D75FE" w:rsidP="007D75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Примеры </w:t>
      </w:r>
      <w:proofErr w:type="spellStart"/>
      <w:r>
        <w:rPr>
          <w:rStyle w:val="a4"/>
          <w:color w:val="111111"/>
          <w:sz w:val="28"/>
          <w:szCs w:val="28"/>
          <w:bdr w:val="none" w:sz="0" w:space="0" w:color="auto" w:frame="1"/>
        </w:rPr>
        <w:t>кинезиологичеких</w:t>
      </w:r>
      <w:proofErr w:type="spellEnd"/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упражнений</w:t>
      </w:r>
      <w:r w:rsidR="00522D6E" w:rsidRPr="00522D6E">
        <w:rPr>
          <w:color w:val="111111"/>
          <w:sz w:val="28"/>
          <w:szCs w:val="28"/>
        </w:rPr>
        <w:t>.</w:t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b/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 xml:space="preserve">1. </w:t>
      </w:r>
      <w:r w:rsidRPr="00522D6E">
        <w:rPr>
          <w:b/>
          <w:color w:val="111111"/>
          <w:sz w:val="28"/>
          <w:szCs w:val="28"/>
        </w:rPr>
        <w:t>“Домик”</w:t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Мы построим крепкий дом,</w:t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Жить все вместе будем в нем.</w:t>
      </w:r>
    </w:p>
    <w:p w:rsidR="00522D6E" w:rsidRDefault="00522D6E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522D6E">
        <w:rPr>
          <w:color w:val="111111"/>
          <w:sz w:val="28"/>
          <w:szCs w:val="28"/>
        </w:rPr>
        <w:t>Соединить концевые фаланги выпрямленных пальцев рук. Пальцами правой руки с усилием нажать на пальцы левой руки. Отработать эти движения для каждой пары пальцев. </w:t>
      </w:r>
      <w:r w:rsidRPr="00522D6E">
        <w:rPr>
          <w:i/>
          <w:iCs/>
          <w:color w:val="111111"/>
          <w:sz w:val="28"/>
          <w:szCs w:val="28"/>
          <w:bdr w:val="none" w:sz="0" w:space="0" w:color="auto" w:frame="1"/>
        </w:rPr>
        <w:t>(10 раз)</w:t>
      </w:r>
    </w:p>
    <w:p w:rsidR="00F900E7" w:rsidRDefault="00F900E7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 wp14:anchorId="743CB5B0" wp14:editId="294FA342">
            <wp:extent cx="2733675" cy="4266575"/>
            <wp:effectExtent l="0" t="0" r="0" b="635"/>
            <wp:docPr id="6" name="Рисунок 6" descr="https://fs.znanio.ru/8c0997/1b/38/a28b063460dc2651e412141062869ab1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1b/38/a28b063460dc2651e412141062869ab1f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760" cy="426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E7" w:rsidRPr="00522D6E" w:rsidRDefault="00F900E7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22D6E" w:rsidRPr="00522D6E" w:rsidRDefault="00522D6E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2. “</w:t>
      </w:r>
      <w:r w:rsidRPr="00522D6E">
        <w:rPr>
          <w:rStyle w:val="a4"/>
          <w:color w:val="111111"/>
          <w:sz w:val="28"/>
          <w:szCs w:val="28"/>
          <w:bdr w:val="none" w:sz="0" w:space="0" w:color="auto" w:frame="1"/>
        </w:rPr>
        <w:t>Ладошка”</w:t>
      </w:r>
    </w:p>
    <w:p w:rsidR="00522D6E" w:rsidRPr="00522D6E" w:rsidRDefault="00522D6E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С силой на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ладошку давим</w:t>
      </w:r>
      <w:r w:rsidRPr="00522D6E">
        <w:rPr>
          <w:color w:val="111111"/>
          <w:sz w:val="28"/>
          <w:szCs w:val="28"/>
        </w:rPr>
        <w:t>,</w:t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Сильной стать ее заставим.</w:t>
      </w:r>
    </w:p>
    <w:p w:rsidR="00522D6E" w:rsidRPr="00522D6E" w:rsidRDefault="00522D6E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Пальцами прав</w:t>
      </w:r>
      <w:bookmarkStart w:id="0" w:name="_GoBack"/>
      <w:bookmarkEnd w:id="0"/>
      <w:r w:rsidRPr="00522D6E">
        <w:rPr>
          <w:color w:val="111111"/>
          <w:sz w:val="28"/>
          <w:szCs w:val="28"/>
        </w:rPr>
        <w:t>ой руки с усилием нажать на ладонь левой руки, которая должна сопротивляться. То же для другой руки. </w:t>
      </w:r>
      <w:r w:rsidRPr="00522D6E">
        <w:rPr>
          <w:i/>
          <w:iCs/>
          <w:color w:val="111111"/>
          <w:sz w:val="28"/>
          <w:szCs w:val="28"/>
          <w:bdr w:val="none" w:sz="0" w:space="0" w:color="auto" w:frame="1"/>
        </w:rPr>
        <w:t>(10 раз)</w:t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 xml:space="preserve">3. </w:t>
      </w:r>
      <w:r w:rsidRPr="00522D6E">
        <w:rPr>
          <w:b/>
          <w:color w:val="111111"/>
          <w:sz w:val="28"/>
          <w:szCs w:val="28"/>
        </w:rPr>
        <w:t>“Лезгинка”</w:t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Любим ручками играть</w:t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И лезгинку танцевать.</w:t>
      </w:r>
    </w:p>
    <w:p w:rsidR="00522D6E" w:rsidRDefault="00522D6E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Левая рука сложена в кулак, большой палец отставлен в сторону, кулак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развернут пальцами к себе</w:t>
      </w:r>
      <w:r w:rsidRPr="00522D6E">
        <w:rPr>
          <w:color w:val="111111"/>
          <w:sz w:val="28"/>
          <w:szCs w:val="28"/>
        </w:rPr>
        <w:t>. Правая рука прямой ладонью в горизонтальном положении прикасается к мизинцу левой. После этого одновременно происходит смена правой и левой рук в течени</w:t>
      </w:r>
      <w:proofErr w:type="gramStart"/>
      <w:r w:rsidRPr="00522D6E">
        <w:rPr>
          <w:color w:val="111111"/>
          <w:sz w:val="28"/>
          <w:szCs w:val="28"/>
        </w:rPr>
        <w:t>и</w:t>
      </w:r>
      <w:proofErr w:type="gramEnd"/>
      <w:r w:rsidRPr="00522D6E">
        <w:rPr>
          <w:color w:val="111111"/>
          <w:sz w:val="28"/>
          <w:szCs w:val="28"/>
        </w:rPr>
        <w:t xml:space="preserve"> 6-8 раз.</w:t>
      </w:r>
    </w:p>
    <w:p w:rsidR="007D75FE" w:rsidRDefault="007D75FE" w:rsidP="00F900E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7D75FE" w:rsidRDefault="007D75FE" w:rsidP="00F900E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522D6E" w:rsidRPr="00522D6E" w:rsidRDefault="00522D6E" w:rsidP="00F900E7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 xml:space="preserve">4. </w:t>
      </w:r>
      <w:r w:rsidRPr="00522D6E">
        <w:rPr>
          <w:b/>
          <w:color w:val="111111"/>
          <w:sz w:val="28"/>
          <w:szCs w:val="28"/>
        </w:rPr>
        <w:t>"Ухо-нос"</w:t>
      </w:r>
    </w:p>
    <w:p w:rsid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lastRenderedPageBreak/>
        <w:t>Левой рукой взяться за кончик носа, правой - за противоположное ухо, затем одновременно опустить руки и поменять их положение.</w:t>
      </w:r>
    </w:p>
    <w:p w:rsidR="00F900E7" w:rsidRPr="00522D6E" w:rsidRDefault="00F900E7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drawing>
          <wp:inline distT="0" distB="0" distL="0" distR="0" wp14:anchorId="7CA4B9C5" wp14:editId="4619A586">
            <wp:extent cx="2714693" cy="1743075"/>
            <wp:effectExtent l="0" t="0" r="9525" b="0"/>
            <wp:docPr id="1" name="Рисунок 1" descr="http://xn-----mlcbpbaajirchhb2bshcg5a6c8i.xn--p1ai/wp-content/uploads/2020/01/%D0%A0%D0%B8%D1%81.-3-%D0%A3%D1%85%D0%BE-%D0%BD%D0%BE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-mlcbpbaajirchhb2bshcg5a6c8i.xn--p1ai/wp-content/uploads/2020/01/%D0%A0%D0%B8%D1%81.-3-%D0%A3%D1%85%D0%BE-%D0%BD%D0%BE%D1%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744" cy="174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 xml:space="preserve">5. </w:t>
      </w:r>
      <w:r w:rsidRPr="00522D6E">
        <w:rPr>
          <w:b/>
          <w:color w:val="111111"/>
          <w:sz w:val="28"/>
          <w:szCs w:val="28"/>
        </w:rPr>
        <w:t>"Симметричные рисунки"</w:t>
      </w:r>
    </w:p>
    <w:p w:rsidR="00522D6E" w:rsidRPr="00522D6E" w:rsidRDefault="00522D6E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Рисовать в воздухе обеими руками зеркально симметричные рисунки (</w:t>
      </w:r>
      <w:r w:rsidRPr="00522D6E">
        <w:rPr>
          <w:color w:val="111111"/>
          <w:sz w:val="28"/>
          <w:szCs w:val="28"/>
          <w:u w:val="single"/>
          <w:bdr w:val="none" w:sz="0" w:space="0" w:color="auto" w:frame="1"/>
        </w:rPr>
        <w:t>начинать лучше с круглого предмета</w:t>
      </w:r>
      <w:r w:rsidRPr="00522D6E">
        <w:rPr>
          <w:color w:val="111111"/>
          <w:sz w:val="28"/>
          <w:szCs w:val="28"/>
        </w:rPr>
        <w:t>: яблоко, арбуз и т. д. Главное, чтобы ребенок смотрел во время "рисования" на свою руку).</w:t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 xml:space="preserve">6. </w:t>
      </w:r>
      <w:r w:rsidRPr="00522D6E">
        <w:rPr>
          <w:b/>
          <w:color w:val="111111"/>
          <w:sz w:val="28"/>
          <w:szCs w:val="28"/>
        </w:rPr>
        <w:t>"Горизонтальная восьмерка"</w:t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Нарисовать в воздухе в горизонтальной плоскости цифру восемь три раза – сначала одной рукой, потом другой, затем обеими руками.</w:t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 xml:space="preserve">7. </w:t>
      </w:r>
      <w:r w:rsidRPr="00522D6E">
        <w:rPr>
          <w:b/>
          <w:color w:val="111111"/>
          <w:sz w:val="28"/>
          <w:szCs w:val="28"/>
        </w:rPr>
        <w:t>"Ожерелье"</w:t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Ожерелье мы составим,</w:t>
      </w:r>
    </w:p>
    <w:p w:rsidR="00522D6E" w:rsidRPr="00522D6E" w:rsidRDefault="00522D6E" w:rsidP="00522D6E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Маме мы его подарим.</w:t>
      </w:r>
    </w:p>
    <w:p w:rsidR="00522D6E" w:rsidRPr="00522D6E" w:rsidRDefault="00522D6E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Поочередно перебирать пальцы рук, соединяя с большим пальцем последовательно указательный, средний и т. д.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522D6E">
        <w:rPr>
          <w:color w:val="111111"/>
          <w:sz w:val="28"/>
          <w:szCs w:val="28"/>
        </w:rPr>
        <w:t> выполняется в прямом </w:t>
      </w:r>
      <w:r w:rsidRPr="00522D6E">
        <w:rPr>
          <w:i/>
          <w:iCs/>
          <w:color w:val="111111"/>
          <w:sz w:val="28"/>
          <w:szCs w:val="28"/>
          <w:bdr w:val="none" w:sz="0" w:space="0" w:color="auto" w:frame="1"/>
        </w:rPr>
        <w:t>(от указательного пальца к мизинцу)</w:t>
      </w:r>
      <w:r w:rsidRPr="00522D6E">
        <w:rPr>
          <w:color w:val="111111"/>
          <w:sz w:val="28"/>
          <w:szCs w:val="28"/>
        </w:rPr>
        <w:t> и в обратном порядке </w:t>
      </w:r>
      <w:r w:rsidRPr="00522D6E">
        <w:rPr>
          <w:i/>
          <w:iCs/>
          <w:color w:val="111111"/>
          <w:sz w:val="28"/>
          <w:szCs w:val="28"/>
          <w:bdr w:val="none" w:sz="0" w:space="0" w:color="auto" w:frame="1"/>
        </w:rPr>
        <w:t>(от мизинца к указательному пальцу)</w:t>
      </w:r>
      <w:r w:rsidRPr="00522D6E">
        <w:rPr>
          <w:color w:val="111111"/>
          <w:sz w:val="28"/>
          <w:szCs w:val="28"/>
        </w:rPr>
        <w:t>.</w:t>
      </w:r>
    </w:p>
    <w:p w:rsidR="00522D6E" w:rsidRPr="00522D6E" w:rsidRDefault="00522D6E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Вначале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522D6E">
        <w:rPr>
          <w:color w:val="111111"/>
          <w:sz w:val="28"/>
          <w:szCs w:val="28"/>
        </w:rPr>
        <w:t> выполняется каждой рукой отдельно, затем вместе.</w:t>
      </w:r>
    </w:p>
    <w:p w:rsidR="00522D6E" w:rsidRPr="00522D6E" w:rsidRDefault="00522D6E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8</w:t>
      </w:r>
      <w:r w:rsidRPr="00522D6E">
        <w:rPr>
          <w:b/>
          <w:color w:val="111111"/>
          <w:sz w:val="28"/>
          <w:szCs w:val="28"/>
        </w:rPr>
        <w:t>.</w:t>
      </w:r>
      <w:r w:rsidRPr="00522D6E">
        <w:rPr>
          <w:b/>
          <w:iCs/>
          <w:color w:val="111111"/>
          <w:sz w:val="28"/>
          <w:szCs w:val="28"/>
          <w:bdr w:val="none" w:sz="0" w:space="0" w:color="auto" w:frame="1"/>
        </w:rPr>
        <w:t>«Колечко»</w:t>
      </w:r>
    </w:p>
    <w:p w:rsidR="00522D6E" w:rsidRDefault="00522D6E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Поочередно и как можно быстрее перебирать пальцы рук,</w:t>
      </w:r>
      <w:r>
        <w:rPr>
          <w:color w:val="111111"/>
          <w:sz w:val="28"/>
          <w:szCs w:val="28"/>
        </w:rPr>
        <w:t xml:space="preserve"> </w:t>
      </w:r>
      <w:r w:rsidRPr="00522D6E">
        <w:rPr>
          <w:color w:val="111111"/>
          <w:sz w:val="28"/>
          <w:szCs w:val="28"/>
          <w:u w:val="single"/>
          <w:bdr w:val="none" w:sz="0" w:space="0" w:color="auto" w:frame="1"/>
        </w:rPr>
        <w:t>соединяя кольцо с большим пальцем последовательно</w:t>
      </w:r>
      <w:r w:rsidRPr="00522D6E">
        <w:rPr>
          <w:color w:val="111111"/>
          <w:sz w:val="28"/>
          <w:szCs w:val="28"/>
        </w:rPr>
        <w:t>: указательный, средний, безымянный, мизинец. </w:t>
      </w:r>
      <w:r w:rsidRPr="0098203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Упражнение</w:t>
      </w:r>
      <w:r w:rsidRPr="00522D6E">
        <w:rPr>
          <w:color w:val="111111"/>
          <w:sz w:val="28"/>
          <w:szCs w:val="28"/>
        </w:rPr>
        <w:t> выполняется в прямом порядк</w:t>
      </w:r>
      <w:proofErr w:type="gramStart"/>
      <w:r w:rsidRPr="00522D6E">
        <w:rPr>
          <w:color w:val="111111"/>
          <w:sz w:val="28"/>
          <w:szCs w:val="28"/>
        </w:rPr>
        <w:t>е-</w:t>
      </w:r>
      <w:proofErr w:type="gramEnd"/>
      <w:r w:rsidRPr="00522D6E">
        <w:rPr>
          <w:color w:val="111111"/>
          <w:sz w:val="28"/>
          <w:szCs w:val="28"/>
        </w:rPr>
        <w:t xml:space="preserve"> от указательного пальца к мизинцу и в обратном – от мизинца к указательному пальцу. В начале движения выполняется по поочередно каждой рукой, затем двумя одновременно.</w:t>
      </w:r>
    </w:p>
    <w:p w:rsidR="00F900E7" w:rsidRDefault="00F900E7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F690C3D" wp14:editId="1188BA44">
            <wp:extent cx="3025768" cy="2828925"/>
            <wp:effectExtent l="0" t="0" r="3810" b="0"/>
            <wp:docPr id="5" name="Рисунок 5" descr="https://fs01.vseosvita.ua/0100guxo-9f85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vseosvita.ua/0100guxo-9f85/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68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0E7" w:rsidRPr="00522D6E" w:rsidRDefault="00F900E7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522D6E" w:rsidRPr="00522D6E" w:rsidRDefault="00522D6E" w:rsidP="00522D6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522D6E">
        <w:rPr>
          <w:color w:val="111111"/>
          <w:sz w:val="28"/>
          <w:szCs w:val="28"/>
        </w:rPr>
        <w:t>9</w:t>
      </w:r>
      <w:r w:rsidRPr="00522D6E">
        <w:rPr>
          <w:b/>
          <w:color w:val="111111"/>
          <w:sz w:val="28"/>
          <w:szCs w:val="28"/>
        </w:rPr>
        <w:t>.</w:t>
      </w:r>
      <w:r w:rsidRPr="00522D6E">
        <w:rPr>
          <w:b/>
          <w:iCs/>
          <w:color w:val="111111"/>
          <w:sz w:val="28"/>
          <w:szCs w:val="28"/>
          <w:bdr w:val="none" w:sz="0" w:space="0" w:color="auto" w:frame="1"/>
        </w:rPr>
        <w:t>«Кулак-ребро-ладонь»</w:t>
      </w:r>
    </w:p>
    <w:p w:rsidR="007B366B" w:rsidRDefault="00522D6E" w:rsidP="00522D6E">
      <w:pPr>
        <w:jc w:val="both"/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22D6E">
        <w:rPr>
          <w:rFonts w:ascii="Times New Roman" w:hAnsi="Times New Roman" w:cs="Times New Roman"/>
          <w:color w:val="111111"/>
          <w:sz w:val="28"/>
          <w:szCs w:val="28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Pr="00522D6E">
        <w:rPr>
          <w:rFonts w:ascii="Times New Roman" w:hAnsi="Times New Roman" w:cs="Times New Roman"/>
          <w:color w:val="111111"/>
          <w:sz w:val="28"/>
          <w:szCs w:val="28"/>
        </w:rPr>
        <w:t>-л</w:t>
      </w:r>
      <w:proofErr w:type="gramEnd"/>
      <w:r w:rsidRPr="00522D6E">
        <w:rPr>
          <w:rFonts w:ascii="Times New Roman" w:hAnsi="Times New Roman" w:cs="Times New Roman"/>
          <w:color w:val="111111"/>
          <w:sz w:val="28"/>
          <w:szCs w:val="28"/>
        </w:rPr>
        <w:t>евой, затем -двумя руками вместе по 8-10 раз. Можно давать себе команды </w:t>
      </w:r>
      <w:r w:rsidRPr="00522D6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(кулак </w:t>
      </w:r>
      <w:proofErr w:type="gramStart"/>
      <w:r w:rsidRPr="00522D6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-р</w:t>
      </w:r>
      <w:proofErr w:type="gramEnd"/>
      <w:r w:rsidRPr="00522D6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ебро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</w:t>
      </w:r>
      <w:r w:rsidRPr="00522D6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ладонь)</w:t>
      </w:r>
    </w:p>
    <w:p w:rsidR="007D75FE" w:rsidRDefault="007D75FE" w:rsidP="00522D6E">
      <w:pPr>
        <w:jc w:val="both"/>
      </w:pPr>
      <w:r>
        <w:rPr>
          <w:noProof/>
          <w:lang w:eastAsia="ru-RU"/>
        </w:rPr>
        <w:drawing>
          <wp:inline distT="0" distB="0" distL="0" distR="0" wp14:anchorId="07845FD0" wp14:editId="04E46B5B">
            <wp:extent cx="3857625" cy="2982634"/>
            <wp:effectExtent l="0" t="0" r="0" b="8255"/>
            <wp:docPr id="7" name="Рисунок 7" descr="https://pp.userapi.com/c637218/v637218959/1948b/_bCfmNIQFZ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637218/v637218959/1948b/_bCfmNIQFZ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98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7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05"/>
    <w:rsid w:val="002F2B05"/>
    <w:rsid w:val="003E62B1"/>
    <w:rsid w:val="00522D6E"/>
    <w:rsid w:val="007B366B"/>
    <w:rsid w:val="007D75FE"/>
    <w:rsid w:val="0098203D"/>
    <w:rsid w:val="00F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0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2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0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Юзверь</dc:creator>
  <cp:keywords/>
  <dc:description/>
  <cp:lastModifiedBy>Юзверь</cp:lastModifiedBy>
  <cp:revision>6</cp:revision>
  <dcterms:created xsi:type="dcterms:W3CDTF">2022-02-14T07:48:00Z</dcterms:created>
  <dcterms:modified xsi:type="dcterms:W3CDTF">2022-03-26T17:04:00Z</dcterms:modified>
</cp:coreProperties>
</file>