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3" w:rsidRPr="007D6403" w:rsidRDefault="007D6403" w:rsidP="007D6403">
      <w:pPr>
        <w:pStyle w:val="Default"/>
        <w:jc w:val="center"/>
        <w:rPr>
          <w:color w:val="auto"/>
          <w:sz w:val="28"/>
          <w:szCs w:val="28"/>
        </w:rPr>
      </w:pPr>
      <w:r w:rsidRPr="007D6403">
        <w:rPr>
          <w:color w:val="auto"/>
          <w:sz w:val="28"/>
          <w:szCs w:val="28"/>
        </w:rPr>
        <w:t>Муниципальное дошкольное образовательное учреждение</w:t>
      </w:r>
    </w:p>
    <w:p w:rsidR="007D6403" w:rsidRPr="007D6403" w:rsidRDefault="007D6403" w:rsidP="007D6403">
      <w:pPr>
        <w:pStyle w:val="Default"/>
        <w:jc w:val="center"/>
        <w:rPr>
          <w:color w:val="auto"/>
          <w:sz w:val="28"/>
          <w:szCs w:val="28"/>
        </w:rPr>
      </w:pPr>
      <w:r w:rsidRPr="007D6403">
        <w:rPr>
          <w:color w:val="auto"/>
          <w:sz w:val="28"/>
          <w:szCs w:val="28"/>
        </w:rPr>
        <w:t xml:space="preserve"> «Детский сад №60 комбинированного вида»</w:t>
      </w:r>
    </w:p>
    <w:p w:rsidR="007D6403" w:rsidRPr="007D6403" w:rsidRDefault="007D6403" w:rsidP="007D6403">
      <w:pPr>
        <w:pStyle w:val="Default"/>
        <w:jc w:val="center"/>
        <w:rPr>
          <w:color w:val="auto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rPr>
          <w:rFonts w:ascii="Times New Roman" w:hAnsi="Times New Roman" w:cs="Times New Roman"/>
          <w:sz w:val="28"/>
          <w:szCs w:val="28"/>
        </w:rPr>
      </w:pPr>
      <w:r w:rsidRPr="007D6403">
        <w:rPr>
          <w:b/>
          <w:color w:val="FF0000"/>
          <w:sz w:val="28"/>
          <w:szCs w:val="28"/>
        </w:rPr>
        <w:tab/>
      </w:r>
      <w:r w:rsidRPr="007D6403">
        <w:rPr>
          <w:color w:val="FF0000"/>
          <w:sz w:val="28"/>
          <w:szCs w:val="28"/>
        </w:rPr>
        <w:t xml:space="preserve">                           </w:t>
      </w:r>
      <w:r w:rsidRPr="007D6403">
        <w:rPr>
          <w:rFonts w:ascii="Times New Roman" w:hAnsi="Times New Roman" w:cs="Times New Roman"/>
          <w:sz w:val="28"/>
          <w:szCs w:val="28"/>
        </w:rPr>
        <w:t>Тема.</w:t>
      </w:r>
      <w:r w:rsidRPr="007D6403">
        <w:rPr>
          <w:color w:val="FF0000"/>
          <w:sz w:val="28"/>
          <w:szCs w:val="28"/>
        </w:rPr>
        <w:t xml:space="preserve">  </w:t>
      </w:r>
      <w:r w:rsidRPr="007D6403">
        <w:rPr>
          <w:sz w:val="28"/>
          <w:szCs w:val="28"/>
        </w:rPr>
        <w:t>«</w:t>
      </w:r>
      <w:r w:rsidRPr="007D6403">
        <w:rPr>
          <w:rFonts w:ascii="Times New Roman" w:hAnsi="Times New Roman" w:cs="Times New Roman"/>
          <w:sz w:val="28"/>
          <w:szCs w:val="28"/>
        </w:rPr>
        <w:t>О нарушенном зрении. Слепота</w:t>
      </w:r>
      <w:r w:rsidRPr="007D6403">
        <w:rPr>
          <w:sz w:val="28"/>
          <w:szCs w:val="28"/>
        </w:rPr>
        <w:t>».</w:t>
      </w:r>
    </w:p>
    <w:p w:rsidR="007D6403" w:rsidRPr="007D6403" w:rsidRDefault="007D6403" w:rsidP="007D6403">
      <w:pPr>
        <w:tabs>
          <w:tab w:val="left" w:pos="706"/>
          <w:tab w:val="left" w:pos="35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403">
        <w:rPr>
          <w:rFonts w:ascii="Times New Roman" w:hAnsi="Times New Roman" w:cs="Times New Roman"/>
          <w:sz w:val="28"/>
          <w:szCs w:val="28"/>
        </w:rPr>
        <w:t>Материал из книги:</w:t>
      </w:r>
      <w:r w:rsidRPr="007D6403">
        <w:rPr>
          <w:sz w:val="28"/>
          <w:szCs w:val="28"/>
        </w:rPr>
        <w:t xml:space="preserve"> </w:t>
      </w:r>
      <w:r w:rsidRPr="007D6403">
        <w:rPr>
          <w:rFonts w:ascii="Times New Roman" w:hAnsi="Times New Roman" w:cs="Times New Roman"/>
          <w:sz w:val="28"/>
          <w:szCs w:val="28"/>
        </w:rPr>
        <w:t xml:space="preserve">«Дети с нарушением зрения» Работаем по ФГОС </w:t>
      </w:r>
      <w:proofErr w:type="gramStart"/>
      <w:r w:rsidRPr="007D64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6403">
        <w:rPr>
          <w:rFonts w:ascii="Times New Roman" w:hAnsi="Times New Roman" w:cs="Times New Roman"/>
          <w:sz w:val="28"/>
          <w:szCs w:val="28"/>
        </w:rPr>
        <w:t>. Учебное пособие для общеобразовательных организаций. Л.П.Кудрина, А.А.Любимов, М.П.Любимова. Москва, «Просвещение», 2019 .</w:t>
      </w:r>
    </w:p>
    <w:p w:rsidR="007D6403" w:rsidRPr="007D6403" w:rsidRDefault="007D6403" w:rsidP="007D6403">
      <w:pPr>
        <w:pStyle w:val="Default"/>
        <w:tabs>
          <w:tab w:val="left" w:pos="1209"/>
        </w:tabs>
        <w:jc w:val="center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center"/>
        <w:rPr>
          <w:color w:val="auto"/>
          <w:sz w:val="28"/>
          <w:szCs w:val="28"/>
        </w:rPr>
      </w:pPr>
      <w:r w:rsidRPr="007D6403">
        <w:rPr>
          <w:color w:val="auto"/>
          <w:sz w:val="28"/>
          <w:szCs w:val="28"/>
        </w:rPr>
        <w:t xml:space="preserve">                                                                    Подготовил: </w:t>
      </w:r>
      <w:proofErr w:type="spellStart"/>
      <w:r w:rsidRPr="007D6403">
        <w:rPr>
          <w:color w:val="auto"/>
          <w:sz w:val="28"/>
          <w:szCs w:val="28"/>
        </w:rPr>
        <w:t>Сиротенко</w:t>
      </w:r>
      <w:proofErr w:type="spellEnd"/>
      <w:r w:rsidRPr="007D6403">
        <w:rPr>
          <w:color w:val="auto"/>
          <w:sz w:val="28"/>
          <w:szCs w:val="28"/>
        </w:rPr>
        <w:t xml:space="preserve"> С.С. –</w:t>
      </w:r>
    </w:p>
    <w:p w:rsidR="007D6403" w:rsidRPr="007D6403" w:rsidRDefault="007D6403" w:rsidP="007D6403">
      <w:pPr>
        <w:pStyle w:val="Default"/>
        <w:jc w:val="center"/>
        <w:rPr>
          <w:color w:val="auto"/>
          <w:sz w:val="28"/>
          <w:szCs w:val="28"/>
        </w:rPr>
      </w:pPr>
      <w:r w:rsidRPr="007D6403">
        <w:rPr>
          <w:color w:val="auto"/>
          <w:sz w:val="28"/>
          <w:szCs w:val="28"/>
        </w:rPr>
        <w:t xml:space="preserve">                                             </w:t>
      </w:r>
      <w:proofErr w:type="spellStart"/>
      <w:r w:rsidRPr="007D6403">
        <w:rPr>
          <w:color w:val="auto"/>
          <w:sz w:val="28"/>
          <w:szCs w:val="28"/>
        </w:rPr>
        <w:t>педаго-психолог</w:t>
      </w:r>
      <w:proofErr w:type="spellEnd"/>
    </w:p>
    <w:p w:rsidR="007D6403" w:rsidRPr="00112AFA" w:rsidRDefault="00112AFA" w:rsidP="00112AFA">
      <w:pPr>
        <w:pStyle w:val="Default"/>
        <w:tabs>
          <w:tab w:val="left" w:pos="5271"/>
        </w:tabs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  <w:lang w:val="en-US"/>
        </w:rPr>
        <w:t>31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03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2021</w:t>
      </w: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jc w:val="both"/>
        <w:rPr>
          <w:b/>
          <w:color w:val="FF0000"/>
          <w:sz w:val="28"/>
          <w:szCs w:val="28"/>
        </w:rPr>
      </w:pPr>
    </w:p>
    <w:p w:rsidR="007D6403" w:rsidRPr="007D6403" w:rsidRDefault="007D6403" w:rsidP="007D6403">
      <w:pPr>
        <w:pStyle w:val="Default"/>
        <w:tabs>
          <w:tab w:val="left" w:pos="3559"/>
        </w:tabs>
        <w:jc w:val="both"/>
        <w:rPr>
          <w:color w:val="auto"/>
          <w:sz w:val="28"/>
          <w:szCs w:val="28"/>
        </w:rPr>
      </w:pPr>
      <w:r w:rsidRPr="007D6403">
        <w:rPr>
          <w:b/>
          <w:color w:val="FF0000"/>
          <w:sz w:val="28"/>
          <w:szCs w:val="28"/>
        </w:rPr>
        <w:tab/>
      </w:r>
      <w:r w:rsidRPr="007D6403">
        <w:rPr>
          <w:color w:val="auto"/>
          <w:sz w:val="28"/>
          <w:szCs w:val="28"/>
        </w:rPr>
        <w:t>г</w:t>
      </w:r>
      <w:proofErr w:type="gramStart"/>
      <w:r w:rsidRPr="007D6403">
        <w:rPr>
          <w:color w:val="auto"/>
          <w:sz w:val="28"/>
          <w:szCs w:val="28"/>
        </w:rPr>
        <w:t>.У</w:t>
      </w:r>
      <w:proofErr w:type="gramEnd"/>
      <w:r w:rsidRPr="007D6403">
        <w:rPr>
          <w:color w:val="auto"/>
          <w:sz w:val="28"/>
          <w:szCs w:val="28"/>
        </w:rPr>
        <w:t>хта</w:t>
      </w:r>
    </w:p>
    <w:p w:rsidR="007D6403" w:rsidRPr="007D6403" w:rsidRDefault="007D6403" w:rsidP="007D6403">
      <w:pPr>
        <w:pStyle w:val="Default"/>
        <w:tabs>
          <w:tab w:val="left" w:pos="3342"/>
        </w:tabs>
        <w:jc w:val="both"/>
        <w:rPr>
          <w:color w:val="auto"/>
          <w:sz w:val="28"/>
          <w:szCs w:val="28"/>
        </w:rPr>
      </w:pPr>
      <w:r w:rsidRPr="007D6403">
        <w:rPr>
          <w:color w:val="auto"/>
          <w:sz w:val="28"/>
          <w:szCs w:val="28"/>
        </w:rPr>
        <w:tab/>
        <w:t xml:space="preserve">       </w:t>
      </w:r>
    </w:p>
    <w:p w:rsidR="001B621F" w:rsidRPr="007D6403" w:rsidRDefault="007D6403" w:rsidP="007D6403">
      <w:pPr>
        <w:pStyle w:val="Default"/>
        <w:tabs>
          <w:tab w:val="left" w:pos="3342"/>
        </w:tabs>
        <w:jc w:val="both"/>
        <w:rPr>
          <w:color w:val="auto"/>
          <w:sz w:val="28"/>
          <w:szCs w:val="28"/>
        </w:rPr>
      </w:pPr>
      <w:r w:rsidRPr="007D6403">
        <w:rPr>
          <w:color w:val="auto"/>
          <w:sz w:val="28"/>
          <w:szCs w:val="28"/>
        </w:rPr>
        <w:t xml:space="preserve">                              </w:t>
      </w:r>
      <w:r>
        <w:rPr>
          <w:color w:val="auto"/>
          <w:sz w:val="28"/>
          <w:szCs w:val="28"/>
        </w:rPr>
        <w:t xml:space="preserve">                      </w:t>
      </w:r>
      <w:r w:rsidRPr="007D6403">
        <w:rPr>
          <w:color w:val="auto"/>
          <w:sz w:val="28"/>
          <w:szCs w:val="28"/>
        </w:rPr>
        <w:t>2021</w:t>
      </w:r>
    </w:p>
    <w:p w:rsidR="0039775B" w:rsidRPr="00744BD0" w:rsidRDefault="001B621F">
      <w:pPr>
        <w:rPr>
          <w:rFonts w:ascii="Times New Roman" w:hAnsi="Times New Roman" w:cs="Times New Roman"/>
          <w:b/>
          <w:sz w:val="28"/>
          <w:szCs w:val="28"/>
        </w:rPr>
      </w:pPr>
      <w:r w:rsidRPr="00744BD0">
        <w:rPr>
          <w:b/>
        </w:rPr>
        <w:lastRenderedPageBreak/>
        <w:t xml:space="preserve">                                  </w:t>
      </w:r>
      <w:r w:rsidR="004B5465" w:rsidRPr="00744BD0">
        <w:rPr>
          <w:b/>
        </w:rPr>
        <w:t xml:space="preserve">  </w:t>
      </w:r>
      <w:r w:rsidR="004B5465" w:rsidRPr="00744BD0">
        <w:rPr>
          <w:rFonts w:ascii="Times New Roman" w:hAnsi="Times New Roman" w:cs="Times New Roman"/>
          <w:b/>
          <w:sz w:val="28"/>
          <w:szCs w:val="28"/>
        </w:rPr>
        <w:t>О нарушенном зрении. Слепота.</w:t>
      </w:r>
    </w:p>
    <w:p w:rsidR="004B5465" w:rsidRDefault="004B5465" w:rsidP="007D76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BD0">
        <w:rPr>
          <w:rFonts w:ascii="Times New Roman" w:hAnsi="Times New Roman" w:cs="Times New Roman"/>
          <w:b/>
          <w:sz w:val="28"/>
          <w:szCs w:val="28"/>
        </w:rPr>
        <w:t>Зрение</w:t>
      </w:r>
      <w:r>
        <w:rPr>
          <w:rFonts w:ascii="Times New Roman" w:hAnsi="Times New Roman" w:cs="Times New Roman"/>
          <w:sz w:val="28"/>
          <w:szCs w:val="28"/>
        </w:rPr>
        <w:t xml:space="preserve"> – это основной вид чувствительности  человека, оно является основным источником информации в сфере чувствительного познания. Зрительная информация составляет  около 90% от поступающей в кору больших полушарий мозга через все остальные органы </w:t>
      </w:r>
      <w:r w:rsidR="00744BD0" w:rsidRPr="0074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 </w:t>
      </w:r>
      <w:r w:rsidR="00744BD0" w:rsidRPr="0074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4B5465" w:rsidRDefault="004B5465" w:rsidP="007D76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Зрение представляет собой многоуровневую систему, позволяющую воспринимать и распознавать основные признаки, характеризующие</w:t>
      </w:r>
      <w:r w:rsidR="007D76F0">
        <w:rPr>
          <w:rFonts w:ascii="Times New Roman" w:hAnsi="Times New Roman" w:cs="Times New Roman"/>
          <w:sz w:val="28"/>
          <w:szCs w:val="28"/>
        </w:rPr>
        <w:t xml:space="preserve"> предметный мир: форму, </w:t>
      </w:r>
      <w:proofErr w:type="spellStart"/>
      <w:r w:rsidR="007D76F0">
        <w:rPr>
          <w:rFonts w:ascii="Times New Roman" w:hAnsi="Times New Roman" w:cs="Times New Roman"/>
          <w:sz w:val="28"/>
          <w:szCs w:val="28"/>
        </w:rPr>
        <w:t>величинн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отношения, разнообразные цветовых оттенков</w:t>
      </w:r>
      <w:r w:rsidR="007D7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световые отражения. Благодаря зрению устанавливаются пространственные отношения между предметами, оцениваются расстояния, направление, воспринимаются перспективы, движение, покой, происходит формирование целостного образа предмета или явле</w:t>
      </w:r>
      <w:r w:rsidR="007D76F0">
        <w:rPr>
          <w:rFonts w:ascii="Times New Roman" w:hAnsi="Times New Roman" w:cs="Times New Roman"/>
          <w:sz w:val="28"/>
          <w:szCs w:val="28"/>
        </w:rPr>
        <w:t>ния, и таким образом обеспечиваю</w:t>
      </w:r>
      <w:r>
        <w:rPr>
          <w:rFonts w:ascii="Times New Roman" w:hAnsi="Times New Roman" w:cs="Times New Roman"/>
          <w:sz w:val="28"/>
          <w:szCs w:val="28"/>
        </w:rPr>
        <w:t>тся ориентировочно</w:t>
      </w:r>
      <w:r w:rsidR="007D76F0">
        <w:rPr>
          <w:rFonts w:ascii="Times New Roman" w:hAnsi="Times New Roman" w:cs="Times New Roman"/>
          <w:sz w:val="28"/>
          <w:szCs w:val="28"/>
        </w:rPr>
        <w:t>-поисковая</w:t>
      </w:r>
      <w:r w:rsidR="00744BD0">
        <w:rPr>
          <w:rFonts w:ascii="Times New Roman" w:hAnsi="Times New Roman" w:cs="Times New Roman"/>
          <w:sz w:val="28"/>
          <w:szCs w:val="28"/>
        </w:rPr>
        <w:t xml:space="preserve">, информационно-познавательная, </w:t>
      </w:r>
      <w:r w:rsidR="007D76F0">
        <w:rPr>
          <w:rFonts w:ascii="Times New Roman" w:hAnsi="Times New Roman" w:cs="Times New Roman"/>
          <w:sz w:val="28"/>
          <w:szCs w:val="28"/>
        </w:rPr>
        <w:t xml:space="preserve">регулирующая и контролирующая функции в разных сферах </w:t>
      </w:r>
      <w:r w:rsidR="007D76F0" w:rsidRPr="007D76F0">
        <w:rPr>
          <w:rFonts w:ascii="Times New Roman" w:hAnsi="Times New Roman" w:cs="Times New Roman"/>
          <w:sz w:val="28"/>
          <w:szCs w:val="28"/>
        </w:rPr>
        <w:t xml:space="preserve"> </w:t>
      </w:r>
      <w:r w:rsidR="007D76F0">
        <w:rPr>
          <w:rFonts w:ascii="Times New Roman" w:hAnsi="Times New Roman" w:cs="Times New Roman"/>
          <w:sz w:val="28"/>
          <w:szCs w:val="28"/>
        </w:rPr>
        <w:t xml:space="preserve">жизнедеятельности  </w:t>
      </w:r>
      <w:r w:rsidR="007D76F0" w:rsidRPr="007D76F0">
        <w:rPr>
          <w:rFonts w:ascii="Times New Roman" w:hAnsi="Times New Roman" w:cs="Times New Roman"/>
          <w:sz w:val="28"/>
          <w:szCs w:val="28"/>
        </w:rPr>
        <w:t>человека.</w:t>
      </w:r>
    </w:p>
    <w:p w:rsidR="007D76F0" w:rsidRPr="007D76F0" w:rsidRDefault="007D76F0" w:rsidP="007D76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BD0">
        <w:rPr>
          <w:rFonts w:ascii="Times New Roman" w:hAnsi="Times New Roman" w:cs="Times New Roman"/>
          <w:b/>
          <w:sz w:val="28"/>
          <w:szCs w:val="28"/>
        </w:rPr>
        <w:t>Зрительное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– наиболее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объекти</w:t>
      </w:r>
      <w:r w:rsidR="0065558F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рованное восприятие. По скорости и полноте восприятия глаз превосходит все </w:t>
      </w:r>
      <w:r w:rsidR="0074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74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</w:t>
      </w:r>
      <w:r w:rsidR="0074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C074F" w:rsidRPr="0065558F" w:rsidRDefault="00A70965" w:rsidP="007D7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Зрительное отражение</w:t>
      </w:r>
      <w:r w:rsidR="00744BD0">
        <w:rPr>
          <w:rFonts w:ascii="Times New Roman" w:hAnsi="Times New Roman" w:cs="Times New Roman"/>
          <w:sz w:val="28"/>
          <w:szCs w:val="28"/>
        </w:rPr>
        <w:t xml:space="preserve"> </w:t>
      </w:r>
      <w:r w:rsidR="0065558F">
        <w:rPr>
          <w:rFonts w:ascii="Times New Roman" w:hAnsi="Times New Roman" w:cs="Times New Roman"/>
          <w:sz w:val="28"/>
          <w:szCs w:val="28"/>
        </w:rPr>
        <w:t xml:space="preserve">действительности является сложным процессом, в котором взаимодействуют сенсорные и двигательные компоненты зрительной системы, обеспечивающие динамичность, </w:t>
      </w:r>
      <w:r w:rsidR="00750FFC">
        <w:rPr>
          <w:rFonts w:ascii="Times New Roman" w:hAnsi="Times New Roman" w:cs="Times New Roman"/>
          <w:sz w:val="28"/>
          <w:szCs w:val="28"/>
        </w:rPr>
        <w:t xml:space="preserve">целостность, одновременность и </w:t>
      </w:r>
      <w:proofErr w:type="spellStart"/>
      <w:r w:rsidR="00750FFC">
        <w:rPr>
          <w:rFonts w:ascii="Times New Roman" w:hAnsi="Times New Roman" w:cs="Times New Roman"/>
          <w:sz w:val="28"/>
          <w:szCs w:val="28"/>
        </w:rPr>
        <w:t>дистантность</w:t>
      </w:r>
      <w:proofErr w:type="spellEnd"/>
      <w:r w:rsidR="00750FFC">
        <w:rPr>
          <w:rFonts w:ascii="Times New Roman" w:hAnsi="Times New Roman" w:cs="Times New Roman"/>
          <w:sz w:val="28"/>
          <w:szCs w:val="28"/>
        </w:rPr>
        <w:t xml:space="preserve"> восприятия предметов, процессов и явлений. Существенной особенностью зрительного восприятия является то, что оно всегда осуществляется во взаимодействии с другими видами чувственности.</w:t>
      </w:r>
    </w:p>
    <w:p w:rsidR="00FC074F" w:rsidRDefault="00750FFC" w:rsidP="00744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первых дней жизни ребёнка зрение тесно связывается с движением, осязанием, слухом, обонянием и другими видами чувствительности. В результате образуются сложные динамические системы связей, которые являются чувственной основой всей психической деятельности и ориентации ребёнка в пространстве. Это позволяет ребёнка с первых лет жизни визуализировать весь чувствительный опыт.</w:t>
      </w:r>
    </w:p>
    <w:p w:rsidR="006732D8" w:rsidRDefault="006732D8" w:rsidP="00744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 важную роль играет зрение в учебной деятельности: при чтении, письме, изобразительной деятел</w:t>
      </w:r>
      <w:r w:rsidR="00744BD0">
        <w:rPr>
          <w:rFonts w:ascii="Times New Roman" w:hAnsi="Times New Roman" w:cs="Times New Roman"/>
          <w:sz w:val="28"/>
          <w:szCs w:val="28"/>
        </w:rPr>
        <w:t>ьности, восприятии произведени</w:t>
      </w:r>
      <w:r>
        <w:rPr>
          <w:rFonts w:ascii="Times New Roman" w:hAnsi="Times New Roman" w:cs="Times New Roman"/>
          <w:sz w:val="28"/>
          <w:szCs w:val="28"/>
        </w:rPr>
        <w:t xml:space="preserve">й искусства, при выполнении </w:t>
      </w:r>
      <w:r w:rsidR="0074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 работ и др.</w:t>
      </w:r>
    </w:p>
    <w:p w:rsidR="006732D8" w:rsidRDefault="006732D8" w:rsidP="00744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заметить, что развитие познавательных процессов и движений в пространстве не находится в прямой однозначной зависимости от характера, структуры, степени и причин нарушений зрения. Известно, что при </w:t>
      </w:r>
      <w:proofErr w:type="spellStart"/>
      <w:r w:rsidR="00FD67ED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ствуюших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 даже абсолютно слепые достают высокого</w:t>
      </w:r>
      <w:r w:rsidR="0074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совершенства в умственном и физическом развитии, успешно овладевают основами </w:t>
      </w:r>
      <w:r w:rsidR="0074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наук.</w:t>
      </w:r>
    </w:p>
    <w:p w:rsidR="00FD67ED" w:rsidRDefault="00FD67ED" w:rsidP="00A10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</w:t>
      </w:r>
      <w:r w:rsidR="00A103A7">
        <w:rPr>
          <w:rFonts w:ascii="Times New Roman" w:hAnsi="Times New Roman" w:cs="Times New Roman"/>
          <w:sz w:val="28"/>
          <w:szCs w:val="28"/>
        </w:rPr>
        <w:t xml:space="preserve">етствии с Международной </w:t>
      </w:r>
      <w:r>
        <w:rPr>
          <w:rFonts w:ascii="Times New Roman" w:hAnsi="Times New Roman" w:cs="Times New Roman"/>
          <w:sz w:val="28"/>
          <w:szCs w:val="28"/>
        </w:rPr>
        <w:t>классификацией болезни (МКБ 10) обновлённой и пересмотренной в 2006 г., выделяют четыре уровня зрительной функции: нормальное зрение, умеренное нарушение зрения, тяжёлое нарушение зрения, слепота.</w:t>
      </w:r>
      <w:r w:rsidR="00884BC3">
        <w:rPr>
          <w:rFonts w:ascii="Times New Roman" w:hAnsi="Times New Roman" w:cs="Times New Roman"/>
          <w:sz w:val="28"/>
          <w:szCs w:val="28"/>
        </w:rPr>
        <w:t xml:space="preserve"> Умеренные и тяжёлые нарушения зрения объединяются в понятие «пониженное зрение», а пониженное зрение вместе со слепотой представляют </w:t>
      </w:r>
      <w:r w:rsidR="00A103A7">
        <w:rPr>
          <w:rFonts w:ascii="Times New Roman" w:hAnsi="Times New Roman" w:cs="Times New Roman"/>
          <w:sz w:val="28"/>
          <w:szCs w:val="28"/>
        </w:rPr>
        <w:t xml:space="preserve"> </w:t>
      </w:r>
      <w:r w:rsidR="00884BC3">
        <w:rPr>
          <w:rFonts w:ascii="Times New Roman" w:hAnsi="Times New Roman" w:cs="Times New Roman"/>
          <w:sz w:val="28"/>
          <w:szCs w:val="28"/>
        </w:rPr>
        <w:t>все нарушения зрения.</w:t>
      </w:r>
    </w:p>
    <w:p w:rsidR="00884BC3" w:rsidRDefault="00884BC3" w:rsidP="00A10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отечественной науке и практике под </w:t>
      </w:r>
      <w:r w:rsidRPr="00884BC3">
        <w:rPr>
          <w:rFonts w:ascii="Times New Roman" w:hAnsi="Times New Roman" w:cs="Times New Roman"/>
          <w:b/>
          <w:i/>
          <w:sz w:val="28"/>
          <w:szCs w:val="28"/>
        </w:rPr>
        <w:t>зрительным нарушением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31F6">
        <w:rPr>
          <w:rFonts w:ascii="Times New Roman" w:hAnsi="Times New Roman" w:cs="Times New Roman"/>
          <w:sz w:val="28"/>
          <w:szCs w:val="28"/>
        </w:rPr>
        <w:t>понимается</w:t>
      </w:r>
      <w:r w:rsidR="003B31F6">
        <w:rPr>
          <w:rFonts w:ascii="Times New Roman" w:hAnsi="Times New Roman" w:cs="Times New Roman"/>
          <w:sz w:val="28"/>
          <w:szCs w:val="28"/>
        </w:rPr>
        <w:t xml:space="preserve"> зрительный недостаток определённой степени тяжести, показателем которого в первую очередь является состояние остроты зрения и поля зрения, позволяющее отнести ребёнка к категории слепых, слабо видящих или к лицам, имеющим функциональные нарушения (расстройства) зрения.</w:t>
      </w:r>
    </w:p>
    <w:p w:rsidR="003B31F6" w:rsidRDefault="003B31F6" w:rsidP="00AD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1972 г. Всемирная организация зд</w:t>
      </w:r>
      <w:r w:rsidR="00A103A7">
        <w:rPr>
          <w:rFonts w:ascii="Times New Roman" w:hAnsi="Times New Roman" w:cs="Times New Roman"/>
          <w:sz w:val="28"/>
          <w:szCs w:val="28"/>
        </w:rPr>
        <w:t>равоохранения (ВОЗ) приняли след</w:t>
      </w:r>
      <w:r>
        <w:rPr>
          <w:rFonts w:ascii="Times New Roman" w:hAnsi="Times New Roman" w:cs="Times New Roman"/>
          <w:sz w:val="28"/>
          <w:szCs w:val="28"/>
        </w:rPr>
        <w:t xml:space="preserve">ующее определение: человек считается слепым, если </w:t>
      </w:r>
      <w:r w:rsidRPr="003B31F6">
        <w:rPr>
          <w:rFonts w:ascii="Times New Roman" w:hAnsi="Times New Roman" w:cs="Times New Roman"/>
          <w:b/>
          <w:i/>
          <w:sz w:val="28"/>
          <w:szCs w:val="28"/>
        </w:rPr>
        <w:t>острота центрального зрения</w:t>
      </w:r>
      <w:r>
        <w:rPr>
          <w:rFonts w:ascii="Times New Roman" w:hAnsi="Times New Roman" w:cs="Times New Roman"/>
          <w:sz w:val="28"/>
          <w:szCs w:val="28"/>
        </w:rPr>
        <w:t xml:space="preserve"> в условиях</w:t>
      </w:r>
      <w:r w:rsidR="00A103A7">
        <w:rPr>
          <w:rFonts w:ascii="Times New Roman" w:hAnsi="Times New Roman" w:cs="Times New Roman"/>
          <w:sz w:val="28"/>
          <w:szCs w:val="28"/>
        </w:rPr>
        <w:t xml:space="preserve"> максимальной коррекции не пре</w:t>
      </w:r>
      <w:r w:rsidR="00095AE8">
        <w:rPr>
          <w:rFonts w:ascii="Times New Roman" w:hAnsi="Times New Roman" w:cs="Times New Roman"/>
          <w:sz w:val="28"/>
          <w:szCs w:val="28"/>
        </w:rPr>
        <w:t xml:space="preserve">вышает 3/60, или </w:t>
      </w:r>
      <w:r w:rsidR="00095AE8" w:rsidRPr="00095AE8">
        <w:rPr>
          <w:rFonts w:ascii="Times New Roman" w:hAnsi="Times New Roman" w:cs="Times New Roman"/>
          <w:b/>
          <w:i/>
          <w:sz w:val="28"/>
          <w:szCs w:val="28"/>
        </w:rPr>
        <w:t>диаметр его поля зрения</w:t>
      </w:r>
      <w:r w:rsidR="00095AE8">
        <w:rPr>
          <w:rFonts w:ascii="Times New Roman" w:hAnsi="Times New Roman" w:cs="Times New Roman"/>
          <w:sz w:val="28"/>
          <w:szCs w:val="28"/>
        </w:rPr>
        <w:t xml:space="preserve"> не превышает 10 градусов (при</w:t>
      </w:r>
      <w:r w:rsidR="00744BD0">
        <w:rPr>
          <w:rFonts w:ascii="Times New Roman" w:hAnsi="Times New Roman" w:cs="Times New Roman"/>
          <w:sz w:val="28"/>
          <w:szCs w:val="28"/>
        </w:rPr>
        <w:t xml:space="preserve"> фронтальной  фиксации  взгляда</w:t>
      </w:r>
      <w:r w:rsidR="00095AE8">
        <w:rPr>
          <w:rFonts w:ascii="Times New Roman" w:hAnsi="Times New Roman" w:cs="Times New Roman"/>
          <w:sz w:val="28"/>
          <w:szCs w:val="28"/>
        </w:rPr>
        <w:t>). Что означают приведённые в данном определении</w:t>
      </w:r>
      <w:r w:rsidR="00A103A7">
        <w:rPr>
          <w:rFonts w:ascii="Times New Roman" w:hAnsi="Times New Roman" w:cs="Times New Roman"/>
          <w:sz w:val="28"/>
          <w:szCs w:val="28"/>
        </w:rPr>
        <w:t xml:space="preserve"> </w:t>
      </w:r>
      <w:r w:rsidR="00095AE8">
        <w:rPr>
          <w:rFonts w:ascii="Times New Roman" w:hAnsi="Times New Roman" w:cs="Times New Roman"/>
          <w:sz w:val="28"/>
          <w:szCs w:val="28"/>
        </w:rPr>
        <w:t>слепоты числовые величины? Это означает, что человек, имеющий остроту зрения 6/60, должен стоять в 6 метрах, чтобы увидеть предмет, который человек с нормальным зр</w:t>
      </w:r>
      <w:r w:rsidR="00025A02">
        <w:rPr>
          <w:rFonts w:ascii="Times New Roman" w:hAnsi="Times New Roman" w:cs="Times New Roman"/>
          <w:sz w:val="28"/>
          <w:szCs w:val="28"/>
        </w:rPr>
        <w:t>е</w:t>
      </w:r>
      <w:r w:rsidR="00095AE8">
        <w:rPr>
          <w:rFonts w:ascii="Times New Roman" w:hAnsi="Times New Roman" w:cs="Times New Roman"/>
          <w:sz w:val="28"/>
          <w:szCs w:val="28"/>
        </w:rPr>
        <w:t>нием видит</w:t>
      </w:r>
      <w:r w:rsidR="00A103A7">
        <w:rPr>
          <w:rFonts w:ascii="Times New Roman" w:hAnsi="Times New Roman" w:cs="Times New Roman"/>
          <w:sz w:val="28"/>
          <w:szCs w:val="28"/>
        </w:rPr>
        <w:t xml:space="preserve"> </w:t>
      </w:r>
      <w:r w:rsidR="00095AE8">
        <w:rPr>
          <w:rFonts w:ascii="Times New Roman" w:hAnsi="Times New Roman" w:cs="Times New Roman"/>
          <w:sz w:val="28"/>
          <w:szCs w:val="28"/>
        </w:rPr>
        <w:t>на расстоянии 60 метров. При таком зрении человек в условиях дневного освещения не спос</w:t>
      </w:r>
      <w:r w:rsidR="00263AFA">
        <w:rPr>
          <w:rFonts w:ascii="Times New Roman" w:hAnsi="Times New Roman" w:cs="Times New Roman"/>
          <w:sz w:val="28"/>
          <w:szCs w:val="28"/>
        </w:rPr>
        <w:t>о</w:t>
      </w:r>
      <w:r w:rsidR="00095AE8">
        <w:rPr>
          <w:rFonts w:ascii="Times New Roman" w:hAnsi="Times New Roman" w:cs="Times New Roman"/>
          <w:sz w:val="28"/>
          <w:szCs w:val="28"/>
        </w:rPr>
        <w:t>бен считать</w:t>
      </w:r>
      <w:r w:rsidR="00263AFA">
        <w:rPr>
          <w:rFonts w:ascii="Times New Roman" w:hAnsi="Times New Roman" w:cs="Times New Roman"/>
          <w:sz w:val="28"/>
          <w:szCs w:val="28"/>
        </w:rPr>
        <w:t xml:space="preserve"> </w:t>
      </w:r>
      <w:r w:rsidR="00095AE8">
        <w:rPr>
          <w:rFonts w:ascii="Times New Roman" w:hAnsi="Times New Roman" w:cs="Times New Roman"/>
          <w:sz w:val="28"/>
          <w:szCs w:val="28"/>
        </w:rPr>
        <w:t>пальцы с расстояния в 3 метра. А при поле зрения в 20 градусов и меньше</w:t>
      </w:r>
      <w:r w:rsidR="00EA2135">
        <w:rPr>
          <w:rFonts w:ascii="Times New Roman" w:hAnsi="Times New Roman" w:cs="Times New Roman"/>
          <w:sz w:val="28"/>
          <w:szCs w:val="28"/>
        </w:rPr>
        <w:t xml:space="preserve"> человек, поставленный в центр огромного циферблата лицом к отметке 12 часов, не сможет увидеть ближайшие отметки</w:t>
      </w:r>
      <w:proofErr w:type="gramStart"/>
      <w:r w:rsidR="00EA21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A2135">
        <w:rPr>
          <w:rFonts w:ascii="Times New Roman" w:hAnsi="Times New Roman" w:cs="Times New Roman"/>
          <w:sz w:val="28"/>
          <w:szCs w:val="28"/>
        </w:rPr>
        <w:t xml:space="preserve"> и 11.</w:t>
      </w:r>
    </w:p>
    <w:p w:rsidR="00AD2752" w:rsidRDefault="00AD2752" w:rsidP="00AD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2752" w:rsidRDefault="00D95B46" w:rsidP="00AD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2752">
        <w:rPr>
          <w:rFonts w:ascii="Times New Roman" w:hAnsi="Times New Roman" w:cs="Times New Roman"/>
          <w:sz w:val="28"/>
          <w:szCs w:val="28"/>
        </w:rPr>
        <w:t xml:space="preserve">Нарушения зрения и слепота: информационный  бюллетень  №282//  Сайт Всемирной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5B46" w:rsidRDefault="00D95B46" w:rsidP="00AD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399">
        <w:rPr>
          <w:rFonts w:ascii="Times New Roman" w:hAnsi="Times New Roman" w:cs="Times New Roman"/>
          <w:sz w:val="28"/>
          <w:szCs w:val="28"/>
        </w:rPr>
        <w:t>2.</w:t>
      </w:r>
      <w:r w:rsidRPr="00D95B46">
        <w:rPr>
          <w:rFonts w:ascii="Times New Roman" w:hAnsi="Times New Roman" w:cs="Times New Roman"/>
          <w:b/>
          <w:sz w:val="28"/>
          <w:szCs w:val="28"/>
        </w:rPr>
        <w:t>Острота зрения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глаза  видеть две светящиеся точки  при минимальном расстоянии между 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нормальную остроту зрения, равную единице (1,0), принимается способность человека различать буквы или знаки десятой строки специальной таблицы на расстоянии 5 м. Разница в способности  различать знаки между  последующей и предыдущей строками означает  разницу в остроте зрения на 0,1 единицы.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способный</w:t>
      </w:r>
      <w:r w:rsidR="00DD3399">
        <w:rPr>
          <w:rFonts w:ascii="Times New Roman" w:hAnsi="Times New Roman" w:cs="Times New Roman"/>
          <w:sz w:val="28"/>
          <w:szCs w:val="28"/>
        </w:rPr>
        <w:t xml:space="preserve"> различить  наиболее  крупные знаки  первой сверху строки, имеет остроту зрения 0,1 единицы, четвёртой – 0,4 единицы.</w:t>
      </w:r>
    </w:p>
    <w:p w:rsidR="00DD3399" w:rsidRDefault="00DD3399" w:rsidP="00AD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D3399">
        <w:rPr>
          <w:rFonts w:ascii="Times New Roman" w:hAnsi="Times New Roman" w:cs="Times New Roman"/>
          <w:b/>
          <w:sz w:val="28"/>
          <w:szCs w:val="28"/>
        </w:rPr>
        <w:t xml:space="preserve">Поле зрения </w:t>
      </w:r>
      <w:r>
        <w:rPr>
          <w:rFonts w:ascii="Times New Roman" w:hAnsi="Times New Roman" w:cs="Times New Roman"/>
          <w:sz w:val="28"/>
          <w:szCs w:val="28"/>
        </w:rPr>
        <w:t>составляет  размеры того пространства, которое  мы видим  при  неподвижном взоре по  горизонтали, т. е. тогда, когда  смотрим  прямо перед собой и глаза  наши неподвижны.</w:t>
      </w:r>
    </w:p>
    <w:p w:rsidR="00D95B46" w:rsidRDefault="00D95B46" w:rsidP="00AD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135" w:rsidRDefault="00EA2135" w:rsidP="00AD2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тяжесть нарушения зрения определяют по снижению двух важнейших зрительных функций – остроты зрения и поля зрения. В зависимости от глубины и степени нарушений данных зрительных функций определяется  слепота  или  слабовидение.</w:t>
      </w:r>
    </w:p>
    <w:p w:rsidR="00A40BD8" w:rsidRDefault="00EA2135" w:rsidP="00DD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Слепота, которая может быть абсолютной и практической, определяется </w:t>
      </w:r>
      <w:r w:rsidR="00DD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D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или снижение зрения, при котором невозможно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A40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зрительное восприятие окружающего.</w:t>
      </w:r>
    </w:p>
    <w:p w:rsidR="00EA2135" w:rsidRDefault="00A40BD8" w:rsidP="00DD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D8">
        <w:rPr>
          <w:rFonts w:ascii="Times New Roman" w:hAnsi="Times New Roman" w:cs="Times New Roman"/>
          <w:b/>
          <w:sz w:val="28"/>
          <w:szCs w:val="28"/>
        </w:rPr>
        <w:t>Абсолютная (тотальная) слепота</w:t>
      </w:r>
      <w:r>
        <w:rPr>
          <w:rFonts w:ascii="Times New Roman" w:hAnsi="Times New Roman" w:cs="Times New Roman"/>
          <w:sz w:val="28"/>
          <w:szCs w:val="28"/>
        </w:rPr>
        <w:t xml:space="preserve"> – полное отсутствие зрительных ощущений.</w:t>
      </w:r>
    </w:p>
    <w:p w:rsidR="00A40BD8" w:rsidRDefault="00A40BD8" w:rsidP="00DD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99">
        <w:rPr>
          <w:rFonts w:ascii="Times New Roman" w:hAnsi="Times New Roman" w:cs="Times New Roman"/>
          <w:b/>
          <w:sz w:val="28"/>
          <w:szCs w:val="28"/>
        </w:rPr>
        <w:t>Практическая слепота</w:t>
      </w:r>
      <w:r>
        <w:rPr>
          <w:rFonts w:ascii="Times New Roman" w:hAnsi="Times New Roman" w:cs="Times New Roman"/>
          <w:sz w:val="28"/>
          <w:szCs w:val="28"/>
        </w:rPr>
        <w:t xml:space="preserve"> – степень слепоты, характеризующаяся остаточным зрение либо сохранным центральным зрением, но глубоким поражением </w:t>
      </w:r>
      <w:r w:rsidR="00DD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периферического </w:t>
      </w:r>
      <w:r w:rsidR="00DD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зрения.</w:t>
      </w:r>
    </w:p>
    <w:p w:rsidR="00DD3399" w:rsidRDefault="00A40BD8" w:rsidP="00DD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человек будет отнесён к слепым при показателях остроты зрения от 0 до 0,04 единицы и при высоких показателях остроты зрения, но с ограниченным до 20 градусов у детей и до 10 граду сов у взрослых полем зрения.</w:t>
      </w:r>
      <w:r w:rsidR="002D1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8" w:rsidRDefault="002D1104" w:rsidP="00DD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категорию </w:t>
      </w:r>
      <w:r w:rsidRPr="00DD3399">
        <w:rPr>
          <w:rFonts w:ascii="Times New Roman" w:hAnsi="Times New Roman" w:cs="Times New Roman"/>
          <w:b/>
          <w:sz w:val="28"/>
          <w:szCs w:val="28"/>
        </w:rPr>
        <w:t>слепых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степенью сохранности базовых зрительных функций входят:</w:t>
      </w:r>
    </w:p>
    <w:p w:rsidR="002D1104" w:rsidRDefault="002D1104" w:rsidP="00DD33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тотально слепые дети (абсолютная слепота);</w:t>
      </w:r>
    </w:p>
    <w:p w:rsidR="002D1104" w:rsidRDefault="002D1104" w:rsidP="002D1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светоощущением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цветоощущением;</w:t>
      </w:r>
    </w:p>
    <w:p w:rsidR="002D1104" w:rsidRDefault="002D1104" w:rsidP="00AE5E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остаточным форменным зрением (практическая слепота).</w:t>
      </w:r>
    </w:p>
    <w:p w:rsidR="002D1104" w:rsidRDefault="00AE5E08" w:rsidP="00AE5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104">
        <w:rPr>
          <w:rFonts w:ascii="Times New Roman" w:hAnsi="Times New Roman" w:cs="Times New Roman"/>
          <w:sz w:val="28"/>
          <w:szCs w:val="28"/>
        </w:rPr>
        <w:t xml:space="preserve">При </w:t>
      </w:r>
      <w:r w:rsidR="002D1104" w:rsidRPr="00AE5E08">
        <w:rPr>
          <w:rFonts w:ascii="Times New Roman" w:hAnsi="Times New Roman" w:cs="Times New Roman"/>
          <w:b/>
          <w:sz w:val="28"/>
          <w:szCs w:val="28"/>
        </w:rPr>
        <w:t>тотальной слепоте</w:t>
      </w:r>
      <w:r w:rsidR="002D1104">
        <w:rPr>
          <w:rFonts w:ascii="Times New Roman" w:hAnsi="Times New Roman" w:cs="Times New Roman"/>
          <w:sz w:val="28"/>
          <w:szCs w:val="28"/>
        </w:rPr>
        <w:t xml:space="preserve"> у ребёнка полностью отсутствуют зрительные ощущения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1104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104">
        <w:rPr>
          <w:rFonts w:ascii="Times New Roman" w:hAnsi="Times New Roman" w:cs="Times New Roman"/>
          <w:sz w:val="28"/>
          <w:szCs w:val="28"/>
        </w:rPr>
        <w:t>не может различать свет и темноту.</w:t>
      </w:r>
    </w:p>
    <w:p w:rsidR="002D1104" w:rsidRDefault="00AE5E08" w:rsidP="00AE5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10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D1104" w:rsidRPr="00AE5E08">
        <w:rPr>
          <w:rFonts w:ascii="Times New Roman" w:hAnsi="Times New Roman" w:cs="Times New Roman"/>
          <w:b/>
          <w:sz w:val="28"/>
          <w:szCs w:val="28"/>
        </w:rPr>
        <w:t>светоощущении</w:t>
      </w:r>
      <w:proofErr w:type="spellEnd"/>
      <w:r w:rsidR="002D1104">
        <w:rPr>
          <w:rFonts w:ascii="Times New Roman" w:hAnsi="Times New Roman" w:cs="Times New Roman"/>
          <w:sz w:val="28"/>
          <w:szCs w:val="28"/>
        </w:rPr>
        <w:t xml:space="preserve"> ребёнок может ориентироваться на яркий свет и контрастную ему темноту</w:t>
      </w:r>
      <w:r w:rsidR="00AA66C3">
        <w:rPr>
          <w:rFonts w:ascii="Times New Roman" w:hAnsi="Times New Roman" w:cs="Times New Roman"/>
          <w:sz w:val="28"/>
          <w:szCs w:val="28"/>
        </w:rPr>
        <w:t xml:space="preserve">, имея </w:t>
      </w:r>
      <w:r w:rsidR="00AA66C3" w:rsidRPr="00DA6D78">
        <w:rPr>
          <w:rFonts w:ascii="Times New Roman" w:hAnsi="Times New Roman" w:cs="Times New Roman"/>
          <w:b/>
          <w:sz w:val="28"/>
          <w:szCs w:val="28"/>
        </w:rPr>
        <w:t>цветоощущение</w:t>
      </w:r>
      <w:r w:rsidR="00AA66C3">
        <w:rPr>
          <w:rFonts w:ascii="Times New Roman" w:hAnsi="Times New Roman" w:cs="Times New Roman"/>
          <w:sz w:val="28"/>
          <w:szCs w:val="28"/>
        </w:rPr>
        <w:t xml:space="preserve"> – различать некоторые цвета. </w:t>
      </w:r>
      <w:proofErr w:type="gramStart"/>
      <w:r w:rsidR="00AA66C3">
        <w:rPr>
          <w:rFonts w:ascii="Times New Roman" w:hAnsi="Times New Roman" w:cs="Times New Roman"/>
          <w:sz w:val="28"/>
          <w:szCs w:val="28"/>
        </w:rPr>
        <w:t>Наиболее чувствительны слепые дети, имеющие цветоощущение, к цветам середин</w:t>
      </w:r>
      <w:r w:rsidR="00DA6D78">
        <w:rPr>
          <w:rFonts w:ascii="Times New Roman" w:hAnsi="Times New Roman" w:cs="Times New Roman"/>
          <w:sz w:val="28"/>
          <w:szCs w:val="28"/>
        </w:rPr>
        <w:t>ы спектра – жёлтому и голубому (</w:t>
      </w:r>
      <w:r w:rsidR="00AA66C3">
        <w:rPr>
          <w:rFonts w:ascii="Times New Roman" w:hAnsi="Times New Roman" w:cs="Times New Roman"/>
          <w:sz w:val="28"/>
          <w:szCs w:val="28"/>
        </w:rPr>
        <w:t xml:space="preserve">синему), менее чувствительны </w:t>
      </w:r>
      <w:r w:rsidR="00DA6D78">
        <w:rPr>
          <w:rFonts w:ascii="Times New Roman" w:hAnsi="Times New Roman" w:cs="Times New Roman"/>
          <w:sz w:val="28"/>
          <w:szCs w:val="28"/>
        </w:rPr>
        <w:t xml:space="preserve">  </w:t>
      </w:r>
      <w:r w:rsidR="00AA66C3">
        <w:rPr>
          <w:rFonts w:ascii="Times New Roman" w:hAnsi="Times New Roman" w:cs="Times New Roman"/>
          <w:sz w:val="28"/>
          <w:szCs w:val="28"/>
        </w:rPr>
        <w:t xml:space="preserve">к </w:t>
      </w:r>
      <w:r w:rsidR="00DA6D78">
        <w:rPr>
          <w:rFonts w:ascii="Times New Roman" w:hAnsi="Times New Roman" w:cs="Times New Roman"/>
          <w:sz w:val="28"/>
          <w:szCs w:val="28"/>
        </w:rPr>
        <w:t xml:space="preserve">  </w:t>
      </w:r>
      <w:r w:rsidR="00AA66C3">
        <w:rPr>
          <w:rFonts w:ascii="Times New Roman" w:hAnsi="Times New Roman" w:cs="Times New Roman"/>
          <w:sz w:val="28"/>
          <w:szCs w:val="28"/>
        </w:rPr>
        <w:t xml:space="preserve">красному </w:t>
      </w:r>
      <w:r w:rsidR="00DA6D78">
        <w:rPr>
          <w:rFonts w:ascii="Times New Roman" w:hAnsi="Times New Roman" w:cs="Times New Roman"/>
          <w:sz w:val="28"/>
          <w:szCs w:val="28"/>
        </w:rPr>
        <w:t xml:space="preserve"> </w:t>
      </w:r>
      <w:r w:rsidR="00AA66C3">
        <w:rPr>
          <w:rFonts w:ascii="Times New Roman" w:hAnsi="Times New Roman" w:cs="Times New Roman"/>
          <w:sz w:val="28"/>
          <w:szCs w:val="28"/>
        </w:rPr>
        <w:t xml:space="preserve">и </w:t>
      </w:r>
      <w:r w:rsidR="00DA6D78">
        <w:rPr>
          <w:rFonts w:ascii="Times New Roman" w:hAnsi="Times New Roman" w:cs="Times New Roman"/>
          <w:sz w:val="28"/>
          <w:szCs w:val="28"/>
        </w:rPr>
        <w:t xml:space="preserve"> </w:t>
      </w:r>
      <w:r w:rsidR="00AA66C3">
        <w:rPr>
          <w:rFonts w:ascii="Times New Roman" w:hAnsi="Times New Roman" w:cs="Times New Roman"/>
          <w:sz w:val="28"/>
          <w:szCs w:val="28"/>
        </w:rPr>
        <w:t>фиолетовому.</w:t>
      </w:r>
      <w:proofErr w:type="gramEnd"/>
    </w:p>
    <w:p w:rsidR="00AA66C3" w:rsidRDefault="00DA6D78" w:rsidP="00DA6D7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6C3" w:rsidRPr="00DA6D78">
        <w:rPr>
          <w:rFonts w:ascii="Times New Roman" w:hAnsi="Times New Roman" w:cs="Times New Roman"/>
          <w:sz w:val="28"/>
          <w:szCs w:val="28"/>
        </w:rPr>
        <w:t>При</w:t>
      </w:r>
      <w:r w:rsidR="00AA66C3" w:rsidRPr="00AA66C3">
        <w:rPr>
          <w:rFonts w:ascii="Times New Roman" w:hAnsi="Times New Roman" w:cs="Times New Roman"/>
          <w:b/>
          <w:sz w:val="28"/>
          <w:szCs w:val="28"/>
        </w:rPr>
        <w:t xml:space="preserve"> практической слепоте</w:t>
      </w:r>
      <w:r w:rsidR="00AA6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6C3" w:rsidRPr="00AA66C3">
        <w:rPr>
          <w:rFonts w:ascii="Times New Roman" w:hAnsi="Times New Roman" w:cs="Times New Roman"/>
          <w:sz w:val="28"/>
          <w:szCs w:val="28"/>
        </w:rPr>
        <w:t xml:space="preserve">у ребёнка одновременно нарушены две базовые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6C3" w:rsidRPr="00AA66C3">
        <w:rPr>
          <w:rFonts w:ascii="Times New Roman" w:hAnsi="Times New Roman" w:cs="Times New Roman"/>
          <w:sz w:val="28"/>
          <w:szCs w:val="28"/>
        </w:rPr>
        <w:t>зрительные функции: значительно снижена острота зрения и сужены поля зрения</w:t>
      </w:r>
      <w:r w:rsidR="00AA66C3">
        <w:rPr>
          <w:rFonts w:ascii="Times New Roman" w:hAnsi="Times New Roman" w:cs="Times New Roman"/>
          <w:b/>
          <w:sz w:val="28"/>
          <w:szCs w:val="28"/>
        </w:rPr>
        <w:t>.</w:t>
      </w:r>
    </w:p>
    <w:p w:rsidR="002753F6" w:rsidRDefault="00DA6D78" w:rsidP="00DA6D7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A66C3" w:rsidRPr="002753F6">
        <w:rPr>
          <w:rFonts w:ascii="Times New Roman" w:hAnsi="Times New Roman" w:cs="Times New Roman"/>
          <w:sz w:val="28"/>
          <w:szCs w:val="28"/>
        </w:rPr>
        <w:t>Дети с практической слепотой по своим зрительным возможностям достаточно разнородная группа, что обусловлено ст</w:t>
      </w:r>
      <w:r>
        <w:rPr>
          <w:rFonts w:ascii="Times New Roman" w:hAnsi="Times New Roman" w:cs="Times New Roman"/>
          <w:sz w:val="28"/>
          <w:szCs w:val="28"/>
        </w:rPr>
        <w:t>епенью снижения остроты зрения (</w:t>
      </w:r>
      <w:r w:rsidR="00AA66C3" w:rsidRPr="002753F6">
        <w:rPr>
          <w:rFonts w:ascii="Times New Roman" w:hAnsi="Times New Roman" w:cs="Times New Roman"/>
          <w:sz w:val="28"/>
          <w:szCs w:val="28"/>
        </w:rPr>
        <w:t xml:space="preserve">от 0,04 до 0,005 – 0,001 единицы на лучше видящий глаз в </w:t>
      </w:r>
      <w:r w:rsidR="00AA66C3" w:rsidRPr="002753F6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оптической коррекции – очки или контактные линзы) и концентрическим сужением поля зрения от 20 градусов и менее при высоких показателях </w:t>
      </w:r>
      <w:r w:rsidR="00F46C5A">
        <w:rPr>
          <w:rFonts w:ascii="Times New Roman" w:hAnsi="Times New Roman" w:cs="Times New Roman"/>
          <w:sz w:val="28"/>
          <w:szCs w:val="28"/>
        </w:rPr>
        <w:t xml:space="preserve"> </w:t>
      </w:r>
      <w:r w:rsidR="00AA66C3" w:rsidRPr="002753F6">
        <w:rPr>
          <w:rFonts w:ascii="Times New Roman" w:hAnsi="Times New Roman" w:cs="Times New Roman"/>
          <w:sz w:val="28"/>
          <w:szCs w:val="28"/>
        </w:rPr>
        <w:t xml:space="preserve">остроты </w:t>
      </w:r>
      <w:proofErr w:type="spellStart"/>
      <w:r w:rsidR="00AA66C3" w:rsidRPr="002753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46C5A">
        <w:rPr>
          <w:rFonts w:ascii="Times New Roman" w:hAnsi="Times New Roman" w:cs="Times New Roman"/>
          <w:sz w:val="28"/>
          <w:szCs w:val="28"/>
        </w:rPr>
        <w:t xml:space="preserve"> </w:t>
      </w:r>
      <w:r w:rsidR="00AA66C3" w:rsidRPr="002753F6">
        <w:rPr>
          <w:rFonts w:ascii="Times New Roman" w:hAnsi="Times New Roman" w:cs="Times New Roman"/>
          <w:sz w:val="28"/>
          <w:szCs w:val="28"/>
        </w:rPr>
        <w:t>рения.</w:t>
      </w:r>
      <w:proofErr w:type="gramEnd"/>
    </w:p>
    <w:p w:rsidR="00F46C5A" w:rsidRDefault="00F46C5A" w:rsidP="00AA66C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3F6">
        <w:rPr>
          <w:rFonts w:ascii="Times New Roman" w:hAnsi="Times New Roman" w:cs="Times New Roman"/>
          <w:sz w:val="28"/>
          <w:szCs w:val="28"/>
        </w:rPr>
        <w:t>Что позволяет видеть острота зрения, по показателям которой человек относится к слепым с остаточным зрением?</w:t>
      </w:r>
    </w:p>
    <w:p w:rsidR="00F46C5A" w:rsidRDefault="00F46C5A" w:rsidP="00AA66C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46C5A" w:rsidRDefault="00F46C5A" w:rsidP="00AA66C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определения  остроты зрения 0,1 обычно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используетсяпересчёт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пальцев. Способность к пересчёту  раздвинутых пальцев руки на расстоянии  5 м соответствует остроте зрения 0,09 единиц: 2м </w:t>
      </w:r>
      <w:r w:rsidR="00503805">
        <w:rPr>
          <w:rFonts w:ascii="Times New Roman" w:hAnsi="Times New Roman" w:cs="Times New Roman"/>
          <w:sz w:val="28"/>
          <w:szCs w:val="28"/>
        </w:rPr>
        <w:t>– 0,04 единицы: 0,5 м -</w:t>
      </w:r>
      <w:proofErr w:type="gramStart"/>
      <w:r w:rsidR="0050380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03805">
        <w:rPr>
          <w:rFonts w:ascii="Times New Roman" w:hAnsi="Times New Roman" w:cs="Times New Roman"/>
          <w:sz w:val="28"/>
          <w:szCs w:val="28"/>
        </w:rPr>
        <w:t>,01 единицы; 30 см – 0, 005 единицы.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3F6" w:rsidRDefault="00503805" w:rsidP="0050380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753F6">
        <w:rPr>
          <w:rFonts w:ascii="Times New Roman" w:hAnsi="Times New Roman" w:cs="Times New Roman"/>
          <w:sz w:val="28"/>
          <w:szCs w:val="28"/>
        </w:rPr>
        <w:t>Слепые дети с остротой зрения 0,005-0,01 единицы с коррекцией на лучше видящем глазу на близком расстоянии (0,5-1,5м) могут различить контуры объектов. Это различение грубое, без выделения деталей. Но даже оно имеет значение в повседневной жизни для ориентировки в мире предметов и явлений.</w:t>
      </w:r>
    </w:p>
    <w:p w:rsidR="008D7263" w:rsidRDefault="00503805" w:rsidP="0050380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3F6">
        <w:rPr>
          <w:rFonts w:ascii="Times New Roman" w:hAnsi="Times New Roman" w:cs="Times New Roman"/>
          <w:sz w:val="28"/>
          <w:szCs w:val="28"/>
        </w:rPr>
        <w:t>Слепые дети с остротой зрения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3F6">
        <w:rPr>
          <w:rFonts w:ascii="Times New Roman" w:hAnsi="Times New Roman" w:cs="Times New Roman"/>
          <w:sz w:val="28"/>
          <w:szCs w:val="28"/>
        </w:rPr>
        <w:t>0,02 до 0,04 единицы с коррекцией на лучшем глазу при передвижении в пространстве могут различать на расстоянии</w:t>
      </w:r>
      <w:r w:rsidR="008D7263">
        <w:rPr>
          <w:rFonts w:ascii="Times New Roman" w:hAnsi="Times New Roman" w:cs="Times New Roman"/>
          <w:sz w:val="28"/>
          <w:szCs w:val="28"/>
        </w:rPr>
        <w:t xml:space="preserve"> 3-4 метров приблизительную форму предметов, их относительную величину и цвет, если он яркий. В специально созданных условиях, к которым относят дополнительное освещение, уменьшенное расстояние до текста, укрупнённый шрифт, использование оптических приборов и пр., слепые школьники, имеющие остроту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63">
        <w:rPr>
          <w:rFonts w:ascii="Times New Roman" w:hAnsi="Times New Roman" w:cs="Times New Roman"/>
          <w:sz w:val="28"/>
          <w:szCs w:val="28"/>
        </w:rPr>
        <w:t xml:space="preserve">0,02 единицы на лучше видящем глазу, могут читать плоский шрифт, рассматривать цветные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63">
        <w:rPr>
          <w:rFonts w:ascii="Times New Roman" w:hAnsi="Times New Roman" w:cs="Times New Roman"/>
          <w:sz w:val="28"/>
          <w:szCs w:val="28"/>
        </w:rPr>
        <w:t xml:space="preserve"> однотонные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263">
        <w:rPr>
          <w:rFonts w:ascii="Times New Roman" w:hAnsi="Times New Roman" w:cs="Times New Roman"/>
          <w:sz w:val="28"/>
          <w:szCs w:val="28"/>
        </w:rPr>
        <w:t>иллюстрации.</w:t>
      </w:r>
    </w:p>
    <w:p w:rsidR="00503805" w:rsidRDefault="00503805" w:rsidP="0050380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7263">
        <w:rPr>
          <w:rFonts w:ascii="Times New Roman" w:hAnsi="Times New Roman" w:cs="Times New Roman"/>
          <w:sz w:val="28"/>
          <w:szCs w:val="28"/>
        </w:rPr>
        <w:t xml:space="preserve">Слепым также считается ребёнок, у которого острота зрения довольно высокая, иногда </w:t>
      </w:r>
      <w:r w:rsidR="009A0052">
        <w:rPr>
          <w:rFonts w:ascii="Times New Roman" w:hAnsi="Times New Roman" w:cs="Times New Roman"/>
          <w:sz w:val="28"/>
          <w:szCs w:val="28"/>
        </w:rPr>
        <w:t xml:space="preserve">равная единице, но имеется концентрическое сужение поля зрения, идущее от периферии к центру по всем направлениям. </w:t>
      </w:r>
    </w:p>
    <w:p w:rsidR="00607F45" w:rsidRDefault="00503805" w:rsidP="0050380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005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0052">
        <w:rPr>
          <w:rFonts w:ascii="Times New Roman" w:hAnsi="Times New Roman" w:cs="Times New Roman"/>
          <w:sz w:val="28"/>
          <w:szCs w:val="28"/>
        </w:rPr>
        <w:t xml:space="preserve"> имеющие концентрическое сужение поля зрения, вынуждены рассматривать предметы по частям, обводя глазами их контуры и последовательно выделяя отдельные признаки. В связи с этим целостный одновременный характер восприятия заменяется последовательным. Это значительно замедляет рассматривание предметов и изображений, делает восприятие фрагментарным, что приводит к возникновению </w:t>
      </w:r>
      <w:r w:rsidR="003C1A18">
        <w:rPr>
          <w:rFonts w:ascii="Times New Roman" w:hAnsi="Times New Roman" w:cs="Times New Roman"/>
          <w:sz w:val="28"/>
          <w:szCs w:val="28"/>
        </w:rPr>
        <w:t xml:space="preserve">больших трудностей при зрительной работе: чтения, списании текстов, выполнении рисунков и т.п. При этом ребёнок прилагает много усилий и быстрее устаёт. Кроме того, дети со значительным ограничением поля зрения не могут свободно передвигаться в незнакомом пространстве. При ориентации на </w:t>
      </w:r>
      <w:r w:rsidR="003C1A18">
        <w:rPr>
          <w:rFonts w:ascii="Times New Roman" w:hAnsi="Times New Roman" w:cs="Times New Roman"/>
          <w:sz w:val="28"/>
          <w:szCs w:val="28"/>
        </w:rPr>
        <w:lastRenderedPageBreak/>
        <w:t>улице в условиях больш</w:t>
      </w:r>
      <w:r>
        <w:rPr>
          <w:rFonts w:ascii="Times New Roman" w:hAnsi="Times New Roman" w:cs="Times New Roman"/>
          <w:sz w:val="28"/>
          <w:szCs w:val="28"/>
        </w:rPr>
        <w:t>ого города они нуждаются в пост</w:t>
      </w:r>
      <w:r w:rsidR="003C1A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3C1A18">
        <w:rPr>
          <w:rFonts w:ascii="Times New Roman" w:hAnsi="Times New Roman" w:cs="Times New Roman"/>
          <w:sz w:val="28"/>
          <w:szCs w:val="28"/>
        </w:rPr>
        <w:t>нней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1A18">
        <w:rPr>
          <w:rFonts w:ascii="Times New Roman" w:hAnsi="Times New Roman" w:cs="Times New Roman"/>
          <w:sz w:val="28"/>
          <w:szCs w:val="28"/>
        </w:rPr>
        <w:t xml:space="preserve">помощи, даже если у них достаточно высокая острота зрения. Такие дети </w:t>
      </w:r>
      <w:r w:rsidR="00607F45">
        <w:rPr>
          <w:rFonts w:ascii="Times New Roman" w:hAnsi="Times New Roman" w:cs="Times New Roman"/>
          <w:sz w:val="28"/>
          <w:szCs w:val="28"/>
        </w:rPr>
        <w:t>является практически слепыми, они лишены возможности обучаться на зрительной основе.</w:t>
      </w:r>
    </w:p>
    <w:p w:rsidR="004431E5" w:rsidRDefault="00F8222B" w:rsidP="00F8222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7F45">
        <w:rPr>
          <w:rFonts w:ascii="Times New Roman" w:hAnsi="Times New Roman" w:cs="Times New Roman"/>
          <w:sz w:val="28"/>
          <w:szCs w:val="28"/>
        </w:rPr>
        <w:t>Даже имея остаточное зрение, ребёнок не начинает им «автоматически» пользоваться. Возможность включения остаточного зрения в жизнедеятельность ребёнка осуществляется</w:t>
      </w:r>
      <w:r w:rsidR="004431E5">
        <w:rPr>
          <w:rFonts w:ascii="Times New Roman" w:hAnsi="Times New Roman" w:cs="Times New Roman"/>
          <w:sz w:val="28"/>
          <w:szCs w:val="28"/>
        </w:rPr>
        <w:t xml:space="preserve"> благодаря специальной педагогической работе, направленной на развитие способности осознавать и использовать функциональные возможности нарушенного зрения, для чего создаются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E5">
        <w:rPr>
          <w:rFonts w:ascii="Times New Roman" w:hAnsi="Times New Roman" w:cs="Times New Roman"/>
          <w:sz w:val="28"/>
          <w:szCs w:val="28"/>
        </w:rPr>
        <w:t xml:space="preserve">определённые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E5">
        <w:rPr>
          <w:rFonts w:ascii="Times New Roman" w:hAnsi="Times New Roman" w:cs="Times New Roman"/>
          <w:sz w:val="28"/>
          <w:szCs w:val="28"/>
        </w:rPr>
        <w:t>условия, адаптируется среда.</w:t>
      </w:r>
    </w:p>
    <w:p w:rsidR="004431E5" w:rsidRDefault="00F8222B" w:rsidP="00F8222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31E5">
        <w:rPr>
          <w:rFonts w:ascii="Times New Roman" w:hAnsi="Times New Roman" w:cs="Times New Roman"/>
          <w:sz w:val="28"/>
          <w:szCs w:val="28"/>
        </w:rPr>
        <w:t xml:space="preserve">Остаточное зрение у детей не может быть </w:t>
      </w:r>
      <w:r w:rsidR="00783E4D">
        <w:rPr>
          <w:rFonts w:ascii="Times New Roman" w:hAnsi="Times New Roman" w:cs="Times New Roman"/>
          <w:sz w:val="28"/>
          <w:szCs w:val="28"/>
        </w:rPr>
        <w:t>основным источником получения информации из внешнего мира, оно является лишь вспомогатель</w:t>
      </w:r>
      <w:r>
        <w:rPr>
          <w:rFonts w:ascii="Times New Roman" w:hAnsi="Times New Roman" w:cs="Times New Roman"/>
          <w:sz w:val="28"/>
          <w:szCs w:val="28"/>
        </w:rPr>
        <w:t>ным сенсорным каналом. Дети с о</w:t>
      </w:r>
      <w:r w:rsidR="00783E4D">
        <w:rPr>
          <w:rFonts w:ascii="Times New Roman" w:hAnsi="Times New Roman" w:cs="Times New Roman"/>
          <w:sz w:val="28"/>
          <w:szCs w:val="28"/>
        </w:rPr>
        <w:t xml:space="preserve">статочным зрением при самых благоприятных для них условиях могут лишь обнаружить объекты, определять некоторые их свойства (цвет, относительную величину, пространственное расположение). Несмотря на имеющееся у них остаточное зрение, основным источником познания является </w:t>
      </w:r>
      <w:r w:rsidR="00783E4D" w:rsidRPr="00783E4D">
        <w:rPr>
          <w:rFonts w:ascii="Times New Roman" w:hAnsi="Times New Roman" w:cs="Times New Roman"/>
          <w:b/>
          <w:sz w:val="28"/>
          <w:szCs w:val="28"/>
        </w:rPr>
        <w:t>осязание</w:t>
      </w:r>
      <w:r w:rsidR="00783E4D">
        <w:rPr>
          <w:rFonts w:ascii="Times New Roman" w:hAnsi="Times New Roman" w:cs="Times New Roman"/>
          <w:sz w:val="28"/>
          <w:szCs w:val="28"/>
        </w:rPr>
        <w:t>. С</w:t>
      </w:r>
      <w:r w:rsidR="00BB227D">
        <w:rPr>
          <w:rFonts w:ascii="Times New Roman" w:hAnsi="Times New Roman" w:cs="Times New Roman"/>
          <w:sz w:val="28"/>
          <w:szCs w:val="28"/>
        </w:rPr>
        <w:t>овместное использование осязания</w:t>
      </w:r>
      <w:r w:rsidR="00783E4D">
        <w:rPr>
          <w:rFonts w:ascii="Times New Roman" w:hAnsi="Times New Roman" w:cs="Times New Roman"/>
          <w:sz w:val="28"/>
          <w:szCs w:val="28"/>
        </w:rPr>
        <w:t xml:space="preserve"> и остаточного зрения значительно расширяет и обогащает возможности чувственного познания мира, однако обучение этих детей </w:t>
      </w:r>
      <w:r w:rsidR="00BB227D">
        <w:rPr>
          <w:rFonts w:ascii="Times New Roman" w:hAnsi="Times New Roman" w:cs="Times New Roman"/>
          <w:sz w:val="28"/>
          <w:szCs w:val="28"/>
        </w:rPr>
        <w:t xml:space="preserve"> </w:t>
      </w:r>
      <w:r w:rsidR="00783E4D">
        <w:rPr>
          <w:rFonts w:ascii="Times New Roman" w:hAnsi="Times New Roman" w:cs="Times New Roman"/>
          <w:sz w:val="28"/>
          <w:szCs w:val="28"/>
        </w:rPr>
        <w:t xml:space="preserve">в </w:t>
      </w:r>
      <w:r w:rsidR="00BB227D">
        <w:rPr>
          <w:rFonts w:ascii="Times New Roman" w:hAnsi="Times New Roman" w:cs="Times New Roman"/>
          <w:sz w:val="28"/>
          <w:szCs w:val="28"/>
        </w:rPr>
        <w:t xml:space="preserve"> </w:t>
      </w:r>
      <w:r w:rsidR="00783E4D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="00BB227D">
        <w:rPr>
          <w:rFonts w:ascii="Times New Roman" w:hAnsi="Times New Roman" w:cs="Times New Roman"/>
          <w:sz w:val="28"/>
          <w:szCs w:val="28"/>
        </w:rPr>
        <w:t xml:space="preserve"> </w:t>
      </w:r>
      <w:r w:rsidR="00783E4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B227D">
        <w:rPr>
          <w:rFonts w:ascii="Times New Roman" w:hAnsi="Times New Roman" w:cs="Times New Roman"/>
          <w:sz w:val="28"/>
          <w:szCs w:val="28"/>
        </w:rPr>
        <w:t xml:space="preserve"> </w:t>
      </w:r>
      <w:r w:rsidR="00783E4D">
        <w:rPr>
          <w:rFonts w:ascii="Times New Roman" w:hAnsi="Times New Roman" w:cs="Times New Roman"/>
          <w:sz w:val="28"/>
          <w:szCs w:val="28"/>
        </w:rPr>
        <w:t xml:space="preserve">с опорой </w:t>
      </w:r>
      <w:r w:rsidR="00BB227D">
        <w:rPr>
          <w:rFonts w:ascii="Times New Roman" w:hAnsi="Times New Roman" w:cs="Times New Roman"/>
          <w:sz w:val="28"/>
          <w:szCs w:val="28"/>
        </w:rPr>
        <w:t xml:space="preserve"> </w:t>
      </w:r>
      <w:r w:rsidR="00783E4D">
        <w:rPr>
          <w:rFonts w:ascii="Times New Roman" w:hAnsi="Times New Roman" w:cs="Times New Roman"/>
          <w:sz w:val="28"/>
          <w:szCs w:val="28"/>
        </w:rPr>
        <w:t xml:space="preserve">на </w:t>
      </w:r>
      <w:r w:rsidR="00BB227D">
        <w:rPr>
          <w:rFonts w:ascii="Times New Roman" w:hAnsi="Times New Roman" w:cs="Times New Roman"/>
          <w:sz w:val="28"/>
          <w:szCs w:val="28"/>
        </w:rPr>
        <w:t xml:space="preserve"> </w:t>
      </w:r>
      <w:r w:rsidR="00783E4D" w:rsidRPr="00783E4D">
        <w:rPr>
          <w:rFonts w:ascii="Times New Roman" w:hAnsi="Times New Roman" w:cs="Times New Roman"/>
          <w:b/>
          <w:sz w:val="28"/>
          <w:szCs w:val="28"/>
        </w:rPr>
        <w:t xml:space="preserve">осязание </w:t>
      </w:r>
      <w:r w:rsidR="00BB2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E4D" w:rsidRPr="00783E4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B2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E4D" w:rsidRPr="00783E4D">
        <w:rPr>
          <w:rFonts w:ascii="Times New Roman" w:hAnsi="Times New Roman" w:cs="Times New Roman"/>
          <w:b/>
          <w:sz w:val="28"/>
          <w:szCs w:val="28"/>
        </w:rPr>
        <w:t>слух.</w:t>
      </w:r>
    </w:p>
    <w:p w:rsidR="004C779B" w:rsidRPr="004C779B" w:rsidRDefault="00BB227D" w:rsidP="00AA66C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779B" w:rsidRPr="004C779B">
        <w:rPr>
          <w:rFonts w:ascii="Times New Roman" w:hAnsi="Times New Roman" w:cs="Times New Roman"/>
          <w:sz w:val="28"/>
          <w:szCs w:val="28"/>
        </w:rPr>
        <w:t>Важно заметить, что нарушение зрения вне зависимости от его степени является фактором, влияющим на психологическое развитие ребёнка, но не определяющим его качество.</w:t>
      </w:r>
    </w:p>
    <w:p w:rsidR="00AA66C3" w:rsidRPr="002753F6" w:rsidRDefault="00AA66C3" w:rsidP="00AA66C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3F6">
        <w:rPr>
          <w:rFonts w:ascii="Times New Roman" w:hAnsi="Times New Roman" w:cs="Times New Roman"/>
          <w:sz w:val="28"/>
          <w:szCs w:val="28"/>
        </w:rPr>
        <w:tab/>
      </w:r>
    </w:p>
    <w:p w:rsidR="00AA66C3" w:rsidRPr="002753F6" w:rsidRDefault="002753F6" w:rsidP="002753F6">
      <w:pPr>
        <w:tabs>
          <w:tab w:val="left" w:pos="60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3F6">
        <w:rPr>
          <w:rFonts w:ascii="Times New Roman" w:hAnsi="Times New Roman" w:cs="Times New Roman"/>
          <w:sz w:val="28"/>
          <w:szCs w:val="28"/>
        </w:rPr>
        <w:tab/>
      </w:r>
    </w:p>
    <w:p w:rsidR="00A40BD8" w:rsidRDefault="00A40BD8" w:rsidP="00A4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D8" w:rsidRDefault="00A40BD8" w:rsidP="00A4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D8" w:rsidRDefault="00A40BD8" w:rsidP="00A4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D8" w:rsidRDefault="00A40BD8" w:rsidP="00A4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D8" w:rsidRDefault="00A40BD8" w:rsidP="00A4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D8" w:rsidRDefault="00A40BD8" w:rsidP="00A4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D8" w:rsidRDefault="00A40BD8" w:rsidP="00A4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D8" w:rsidRDefault="00A40BD8" w:rsidP="00A4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D8" w:rsidRDefault="00A40BD8" w:rsidP="00A40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D8" w:rsidRDefault="00A40BD8" w:rsidP="00673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BD8" w:rsidRPr="003B31F6" w:rsidRDefault="00A40BD8" w:rsidP="00673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Абсолютная (тотальная) слепота</w:t>
      </w:r>
    </w:p>
    <w:p w:rsidR="00FC074F" w:rsidRPr="00FC074F" w:rsidRDefault="00FC074F" w:rsidP="00673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74F" w:rsidRPr="00FC074F" w:rsidRDefault="00FC074F" w:rsidP="00FC074F">
      <w:pPr>
        <w:rPr>
          <w:rFonts w:ascii="Times New Roman" w:hAnsi="Times New Roman" w:cs="Times New Roman"/>
          <w:sz w:val="28"/>
          <w:szCs w:val="28"/>
        </w:rPr>
      </w:pPr>
    </w:p>
    <w:p w:rsidR="00FC074F" w:rsidRPr="00FC074F" w:rsidRDefault="00FC074F" w:rsidP="00FC074F">
      <w:pPr>
        <w:rPr>
          <w:rFonts w:ascii="Times New Roman" w:hAnsi="Times New Roman" w:cs="Times New Roman"/>
          <w:sz w:val="28"/>
          <w:szCs w:val="28"/>
        </w:rPr>
      </w:pPr>
    </w:p>
    <w:p w:rsidR="00FC074F" w:rsidRPr="00FC074F" w:rsidRDefault="00FC074F" w:rsidP="00FC074F">
      <w:pPr>
        <w:rPr>
          <w:rFonts w:ascii="Times New Roman" w:hAnsi="Times New Roman" w:cs="Times New Roman"/>
          <w:sz w:val="28"/>
          <w:szCs w:val="28"/>
        </w:rPr>
      </w:pPr>
    </w:p>
    <w:p w:rsidR="00FC074F" w:rsidRDefault="00FC074F" w:rsidP="00FC074F">
      <w:pPr>
        <w:rPr>
          <w:rFonts w:ascii="Times New Roman" w:hAnsi="Times New Roman" w:cs="Times New Roman"/>
          <w:sz w:val="28"/>
          <w:szCs w:val="28"/>
        </w:rPr>
      </w:pPr>
    </w:p>
    <w:p w:rsidR="003B31F6" w:rsidRDefault="003B31F6" w:rsidP="00FC074F">
      <w:pPr>
        <w:rPr>
          <w:rFonts w:ascii="Times New Roman" w:hAnsi="Times New Roman" w:cs="Times New Roman"/>
          <w:sz w:val="28"/>
          <w:szCs w:val="28"/>
        </w:rPr>
      </w:pPr>
    </w:p>
    <w:p w:rsidR="003B31F6" w:rsidRDefault="003B31F6" w:rsidP="00FC074F">
      <w:pPr>
        <w:rPr>
          <w:rFonts w:ascii="Times New Roman" w:hAnsi="Times New Roman" w:cs="Times New Roman"/>
          <w:sz w:val="28"/>
          <w:szCs w:val="28"/>
        </w:rPr>
      </w:pPr>
    </w:p>
    <w:p w:rsidR="003B31F6" w:rsidRDefault="003B31F6" w:rsidP="00FC074F">
      <w:pPr>
        <w:rPr>
          <w:rFonts w:ascii="Times New Roman" w:hAnsi="Times New Roman" w:cs="Times New Roman"/>
          <w:sz w:val="28"/>
          <w:szCs w:val="28"/>
        </w:rPr>
      </w:pPr>
    </w:p>
    <w:p w:rsidR="003B31F6" w:rsidRDefault="003B31F6" w:rsidP="00FC074F">
      <w:pPr>
        <w:rPr>
          <w:rFonts w:ascii="Times New Roman" w:hAnsi="Times New Roman" w:cs="Times New Roman"/>
          <w:sz w:val="28"/>
          <w:szCs w:val="28"/>
        </w:rPr>
      </w:pPr>
    </w:p>
    <w:p w:rsidR="003B31F6" w:rsidRDefault="003B31F6" w:rsidP="00FC074F">
      <w:pPr>
        <w:rPr>
          <w:rFonts w:ascii="Times New Roman" w:hAnsi="Times New Roman" w:cs="Times New Roman"/>
          <w:sz w:val="28"/>
          <w:szCs w:val="28"/>
        </w:rPr>
      </w:pPr>
    </w:p>
    <w:p w:rsidR="003B31F6" w:rsidRDefault="003B31F6" w:rsidP="00FC074F">
      <w:pPr>
        <w:rPr>
          <w:rFonts w:ascii="Times New Roman" w:hAnsi="Times New Roman" w:cs="Times New Roman"/>
          <w:sz w:val="28"/>
          <w:szCs w:val="28"/>
        </w:rPr>
      </w:pPr>
    </w:p>
    <w:p w:rsidR="003B31F6" w:rsidRDefault="003B31F6" w:rsidP="00FC074F">
      <w:pPr>
        <w:rPr>
          <w:rFonts w:ascii="Times New Roman" w:hAnsi="Times New Roman" w:cs="Times New Roman"/>
          <w:sz w:val="28"/>
          <w:szCs w:val="28"/>
        </w:rPr>
      </w:pPr>
    </w:p>
    <w:p w:rsidR="003B31F6" w:rsidRPr="00FC074F" w:rsidRDefault="003B31F6" w:rsidP="00FC074F">
      <w:pPr>
        <w:rPr>
          <w:rFonts w:ascii="Times New Roman" w:hAnsi="Times New Roman" w:cs="Times New Roman"/>
          <w:sz w:val="28"/>
          <w:szCs w:val="28"/>
        </w:rPr>
      </w:pPr>
    </w:p>
    <w:p w:rsidR="00FC074F" w:rsidRDefault="00FC074F" w:rsidP="00FC074F">
      <w:pPr>
        <w:rPr>
          <w:rFonts w:ascii="Times New Roman" w:hAnsi="Times New Roman" w:cs="Times New Roman"/>
          <w:sz w:val="28"/>
          <w:szCs w:val="28"/>
        </w:rPr>
      </w:pPr>
    </w:p>
    <w:p w:rsidR="00FC074F" w:rsidRPr="003167FD" w:rsidRDefault="00FC074F" w:rsidP="00FC074F">
      <w:pPr>
        <w:tabs>
          <w:tab w:val="left" w:pos="706"/>
          <w:tab w:val="left" w:pos="35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67FD">
        <w:rPr>
          <w:rFonts w:ascii="Times New Roman" w:hAnsi="Times New Roman" w:cs="Times New Roman"/>
          <w:sz w:val="24"/>
          <w:szCs w:val="24"/>
        </w:rPr>
        <w:t>Материал из книги:</w:t>
      </w:r>
      <w:r>
        <w:t xml:space="preserve"> </w:t>
      </w:r>
    </w:p>
    <w:p w:rsidR="007B4AB9" w:rsidRPr="00594A9F" w:rsidRDefault="007B4AB9" w:rsidP="007B4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 с нарушением зрения» Работаем по ФГОС ДО. Учебное пособие для общеобразовательных организаций. Л.П.Кудрина, А.А.Любимов, М.П.Любимова. Москва, «Просвещение», 2019</w:t>
      </w:r>
    </w:p>
    <w:p w:rsidR="007D76F0" w:rsidRPr="007B4AB9" w:rsidRDefault="007D76F0" w:rsidP="007B4AB9">
      <w:pPr>
        <w:rPr>
          <w:rFonts w:ascii="Times New Roman" w:hAnsi="Times New Roman" w:cs="Times New Roman"/>
          <w:sz w:val="28"/>
          <w:szCs w:val="28"/>
        </w:rPr>
      </w:pPr>
    </w:p>
    <w:sectPr w:rsidR="007D76F0" w:rsidRPr="007B4AB9" w:rsidSect="0039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6610"/>
    <w:multiLevelType w:val="hybridMultilevel"/>
    <w:tmpl w:val="90E29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5465"/>
    <w:rsid w:val="00025A02"/>
    <w:rsid w:val="00095AE8"/>
    <w:rsid w:val="00112AFA"/>
    <w:rsid w:val="001B621F"/>
    <w:rsid w:val="00263AFA"/>
    <w:rsid w:val="002753F6"/>
    <w:rsid w:val="00297DD5"/>
    <w:rsid w:val="002C2EF9"/>
    <w:rsid w:val="002D1104"/>
    <w:rsid w:val="0039775B"/>
    <w:rsid w:val="003A4E90"/>
    <w:rsid w:val="003B31F6"/>
    <w:rsid w:val="003C1A18"/>
    <w:rsid w:val="004431E5"/>
    <w:rsid w:val="004A03F3"/>
    <w:rsid w:val="004B5465"/>
    <w:rsid w:val="004C779B"/>
    <w:rsid w:val="00503805"/>
    <w:rsid w:val="00607F45"/>
    <w:rsid w:val="0065558F"/>
    <w:rsid w:val="006732D8"/>
    <w:rsid w:val="00744BD0"/>
    <w:rsid w:val="00750FFC"/>
    <w:rsid w:val="00783E4D"/>
    <w:rsid w:val="00797AD2"/>
    <w:rsid w:val="007B4AB9"/>
    <w:rsid w:val="007D6403"/>
    <w:rsid w:val="007D76F0"/>
    <w:rsid w:val="00884BC3"/>
    <w:rsid w:val="008D7263"/>
    <w:rsid w:val="009A0052"/>
    <w:rsid w:val="00A103A7"/>
    <w:rsid w:val="00A22959"/>
    <w:rsid w:val="00A40BD8"/>
    <w:rsid w:val="00A67A49"/>
    <w:rsid w:val="00A70965"/>
    <w:rsid w:val="00AA66C3"/>
    <w:rsid w:val="00AD2752"/>
    <w:rsid w:val="00AE5E08"/>
    <w:rsid w:val="00BB227D"/>
    <w:rsid w:val="00C52D77"/>
    <w:rsid w:val="00D95B46"/>
    <w:rsid w:val="00DA6D78"/>
    <w:rsid w:val="00DD3399"/>
    <w:rsid w:val="00DF73EB"/>
    <w:rsid w:val="00EA2135"/>
    <w:rsid w:val="00F46C5A"/>
    <w:rsid w:val="00F8222B"/>
    <w:rsid w:val="00FC074F"/>
    <w:rsid w:val="00FD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04"/>
    <w:pPr>
      <w:ind w:left="720"/>
      <w:contextualSpacing/>
    </w:pPr>
  </w:style>
  <w:style w:type="paragraph" w:customStyle="1" w:styleId="Default">
    <w:name w:val="Default"/>
    <w:rsid w:val="007D64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2001-12-31T21:03:00Z</dcterms:created>
  <dcterms:modified xsi:type="dcterms:W3CDTF">2001-12-31T21:52:00Z</dcterms:modified>
</cp:coreProperties>
</file>