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25D8" w:rsidRDefault="00AF25D8" w:rsidP="00AF25D8">
      <w:pPr>
        <w:jc w:val="center"/>
        <w:rPr>
          <w:rFonts w:ascii="Times New Roman" w:hAnsi="Times New Roman" w:cs="Times New Roman"/>
          <w:b/>
          <w:sz w:val="28"/>
          <w:szCs w:val="28"/>
        </w:rPr>
      </w:pPr>
      <w:r>
        <w:rPr>
          <w:rFonts w:ascii="Times New Roman" w:hAnsi="Times New Roman" w:cs="Times New Roman"/>
          <w:b/>
          <w:sz w:val="28"/>
          <w:szCs w:val="28"/>
        </w:rPr>
        <w:t>Консультация для воспитателей и родителей (законных представителей)</w:t>
      </w:r>
    </w:p>
    <w:p w:rsidR="00447340" w:rsidRPr="00AF25D8" w:rsidRDefault="00447340">
      <w:pPr>
        <w:rPr>
          <w:rFonts w:ascii="Times New Roman" w:hAnsi="Times New Roman" w:cs="Times New Roman"/>
          <w:b/>
          <w:sz w:val="28"/>
          <w:szCs w:val="28"/>
        </w:rPr>
      </w:pPr>
      <w:r>
        <w:rPr>
          <w:rFonts w:ascii="Times New Roman" w:hAnsi="Times New Roman" w:cs="Times New Roman"/>
          <w:b/>
          <w:sz w:val="28"/>
          <w:szCs w:val="28"/>
        </w:rPr>
        <w:t xml:space="preserve">                    </w:t>
      </w:r>
      <w:r w:rsidR="00971AB2">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AF25D8" w:rsidRPr="00AF25D8">
        <w:rPr>
          <w:rFonts w:ascii="Times New Roman" w:hAnsi="Times New Roman" w:cs="Times New Roman"/>
          <w:b/>
          <w:sz w:val="28"/>
          <w:szCs w:val="28"/>
        </w:rPr>
        <w:t xml:space="preserve">        </w:t>
      </w:r>
      <w:r w:rsidRPr="00447340">
        <w:rPr>
          <w:rFonts w:ascii="Times New Roman" w:hAnsi="Times New Roman" w:cs="Times New Roman"/>
          <w:b/>
          <w:sz w:val="28"/>
          <w:szCs w:val="28"/>
        </w:rPr>
        <w:t>Что такое ощущение и восприятие?</w:t>
      </w:r>
    </w:p>
    <w:p w:rsidR="00C44911" w:rsidRPr="001C37EE" w:rsidRDefault="00C44911" w:rsidP="00C44911">
      <w:pPr>
        <w:ind w:firstLine="708"/>
        <w:jc w:val="both"/>
        <w:rPr>
          <w:rFonts w:ascii="Times New Roman" w:hAnsi="Times New Roman" w:cs="Times New Roman"/>
          <w:sz w:val="28"/>
          <w:szCs w:val="28"/>
        </w:rPr>
      </w:pPr>
      <w:r>
        <w:rPr>
          <w:rFonts w:ascii="Times New Roman" w:hAnsi="Times New Roman" w:cs="Times New Roman"/>
          <w:sz w:val="28"/>
          <w:szCs w:val="28"/>
        </w:rPr>
        <w:t xml:space="preserve">Вся жизнь ребёнка связана с бесконечным восприятием окружающего мира, с его красками, звуками, формами. Необходимо, чтобы восприятие предметов, явлений и свойств было целенаправленным. Для этого ребёнка нужно учить вслушиваться, всматриваться, узнавать предметы на вкус, на ощупь. Применять игры и упражнения для тренировки процесса ощущения и восприятия у воспитанников, начиная с раннего детства и заканчивая младшим школьным возрастом. Играть с детьми, усложняя игру от одного возраста к другому. </w:t>
      </w:r>
    </w:p>
    <w:p w:rsidR="00C44911" w:rsidRPr="00C44911" w:rsidRDefault="00C44911" w:rsidP="00C44911">
      <w:pPr>
        <w:ind w:firstLine="708"/>
        <w:jc w:val="both"/>
        <w:rPr>
          <w:rFonts w:ascii="Times New Roman" w:hAnsi="Times New Roman" w:cs="Times New Roman"/>
          <w:sz w:val="28"/>
          <w:szCs w:val="28"/>
        </w:rPr>
      </w:pPr>
      <w:r>
        <w:rPr>
          <w:rFonts w:ascii="Times New Roman" w:hAnsi="Times New Roman" w:cs="Times New Roman"/>
          <w:sz w:val="28"/>
          <w:szCs w:val="28"/>
        </w:rPr>
        <w:t>Большое внимание уделять работе с воспитанниками по развитию у них восприятия (величины, местоположения и пространственных отношений между предметами), времени и цвета.</w:t>
      </w:r>
    </w:p>
    <w:p w:rsidR="00447340" w:rsidRDefault="00447340" w:rsidP="00447340">
      <w:pPr>
        <w:ind w:firstLine="708"/>
        <w:jc w:val="both"/>
        <w:rPr>
          <w:rFonts w:ascii="Times New Roman" w:hAnsi="Times New Roman" w:cs="Times New Roman"/>
          <w:sz w:val="28"/>
          <w:szCs w:val="28"/>
        </w:rPr>
      </w:pPr>
      <w:r>
        <w:rPr>
          <w:rFonts w:ascii="Times New Roman" w:hAnsi="Times New Roman" w:cs="Times New Roman"/>
          <w:sz w:val="28"/>
          <w:szCs w:val="28"/>
        </w:rPr>
        <w:t>Для того чтобы понять, как развивать ощущения и восприятия у воспитанников нужно немного углубиться в научное определение данных понятий.</w:t>
      </w:r>
    </w:p>
    <w:p w:rsidR="002E7F32" w:rsidRDefault="00447340" w:rsidP="00447340">
      <w:pPr>
        <w:tabs>
          <w:tab w:val="left" w:pos="909"/>
        </w:tabs>
        <w:jc w:val="both"/>
        <w:rPr>
          <w:rFonts w:ascii="Times New Roman" w:hAnsi="Times New Roman" w:cs="Times New Roman"/>
          <w:sz w:val="28"/>
          <w:szCs w:val="28"/>
        </w:rPr>
      </w:pPr>
      <w:r>
        <w:rPr>
          <w:rFonts w:ascii="Times New Roman" w:hAnsi="Times New Roman" w:cs="Times New Roman"/>
          <w:sz w:val="28"/>
          <w:szCs w:val="28"/>
        </w:rPr>
        <w:t xml:space="preserve">           </w:t>
      </w:r>
      <w:r w:rsidRPr="00447340">
        <w:rPr>
          <w:rFonts w:ascii="Times New Roman" w:hAnsi="Times New Roman" w:cs="Times New Roman"/>
          <w:b/>
          <w:sz w:val="28"/>
          <w:szCs w:val="28"/>
        </w:rPr>
        <w:t>Ощущение</w:t>
      </w:r>
      <w:r>
        <w:rPr>
          <w:rFonts w:ascii="Times New Roman" w:hAnsi="Times New Roman" w:cs="Times New Roman"/>
          <w:sz w:val="28"/>
          <w:szCs w:val="28"/>
        </w:rPr>
        <w:t xml:space="preserve"> – это психологический процесс, заключающийся в отражении свой</w:t>
      </w:r>
      <w:proofErr w:type="gramStart"/>
      <w:r>
        <w:rPr>
          <w:rFonts w:ascii="Times New Roman" w:hAnsi="Times New Roman" w:cs="Times New Roman"/>
          <w:sz w:val="28"/>
          <w:szCs w:val="28"/>
        </w:rPr>
        <w:t>ств пр</w:t>
      </w:r>
      <w:proofErr w:type="gramEnd"/>
      <w:r>
        <w:rPr>
          <w:rFonts w:ascii="Times New Roman" w:hAnsi="Times New Roman" w:cs="Times New Roman"/>
          <w:sz w:val="28"/>
          <w:szCs w:val="28"/>
        </w:rPr>
        <w:t>едметного мира при их воздействии на органы чувств.                Ощущения дают нам сведенья об отдельных свойствах предметов (запах, цвет, величина и т.д.).</w:t>
      </w:r>
    </w:p>
    <w:p w:rsidR="00447340" w:rsidRDefault="00447340" w:rsidP="00447340">
      <w:pPr>
        <w:tabs>
          <w:tab w:val="left" w:pos="909"/>
        </w:tabs>
        <w:jc w:val="both"/>
        <w:rPr>
          <w:rFonts w:ascii="Times New Roman" w:hAnsi="Times New Roman" w:cs="Times New Roman"/>
          <w:sz w:val="28"/>
          <w:szCs w:val="28"/>
        </w:rPr>
      </w:pPr>
      <w:r>
        <w:rPr>
          <w:rFonts w:ascii="Times New Roman" w:hAnsi="Times New Roman" w:cs="Times New Roman"/>
          <w:sz w:val="28"/>
          <w:szCs w:val="28"/>
        </w:rPr>
        <w:t xml:space="preserve">           </w:t>
      </w:r>
      <w:r w:rsidRPr="00447340">
        <w:rPr>
          <w:rFonts w:ascii="Times New Roman" w:hAnsi="Times New Roman" w:cs="Times New Roman"/>
          <w:b/>
          <w:sz w:val="28"/>
          <w:szCs w:val="28"/>
        </w:rPr>
        <w:t>Восприятие</w:t>
      </w:r>
      <w:r w:rsidR="004B349C">
        <w:rPr>
          <w:rFonts w:ascii="Times New Roman" w:hAnsi="Times New Roman" w:cs="Times New Roman"/>
          <w:sz w:val="28"/>
          <w:szCs w:val="28"/>
        </w:rPr>
        <w:t xml:space="preserve"> – более сложный процесс</w:t>
      </w:r>
      <w:r>
        <w:rPr>
          <w:rFonts w:ascii="Times New Roman" w:hAnsi="Times New Roman" w:cs="Times New Roman"/>
          <w:sz w:val="28"/>
          <w:szCs w:val="28"/>
        </w:rPr>
        <w:t>, а целостное отражение объектов и явлений окружающего мира.</w:t>
      </w:r>
    </w:p>
    <w:p w:rsidR="00FD77BC" w:rsidRDefault="00447340" w:rsidP="00447340">
      <w:pPr>
        <w:tabs>
          <w:tab w:val="left" w:pos="909"/>
        </w:tabs>
        <w:ind w:firstLine="708"/>
        <w:jc w:val="both"/>
        <w:rPr>
          <w:rFonts w:ascii="Times New Roman" w:hAnsi="Times New Roman" w:cs="Times New Roman"/>
          <w:sz w:val="28"/>
          <w:szCs w:val="28"/>
        </w:rPr>
      </w:pPr>
      <w:r>
        <w:rPr>
          <w:rFonts w:ascii="Times New Roman" w:hAnsi="Times New Roman" w:cs="Times New Roman"/>
          <w:sz w:val="28"/>
          <w:szCs w:val="28"/>
        </w:rPr>
        <w:t xml:space="preserve"> Многие учёные полагают, что</w:t>
      </w:r>
      <w:r w:rsidR="00BF1227">
        <w:rPr>
          <w:rFonts w:ascii="Times New Roman" w:hAnsi="Times New Roman" w:cs="Times New Roman"/>
          <w:sz w:val="28"/>
          <w:szCs w:val="28"/>
        </w:rPr>
        <w:t xml:space="preserve"> </w:t>
      </w:r>
      <w:r>
        <w:rPr>
          <w:rFonts w:ascii="Times New Roman" w:hAnsi="Times New Roman" w:cs="Times New Roman"/>
          <w:sz w:val="28"/>
          <w:szCs w:val="28"/>
        </w:rPr>
        <w:t>генетически ощущения первичны, а восприятия вторичны и представляют собой более высокий уровень. Но, с</w:t>
      </w:r>
      <w:r w:rsidR="00971AB2">
        <w:rPr>
          <w:rFonts w:ascii="Times New Roman" w:hAnsi="Times New Roman" w:cs="Times New Roman"/>
          <w:sz w:val="28"/>
          <w:szCs w:val="28"/>
        </w:rPr>
        <w:t xml:space="preserve"> </w:t>
      </w:r>
      <w:r>
        <w:rPr>
          <w:rFonts w:ascii="Times New Roman" w:hAnsi="Times New Roman" w:cs="Times New Roman"/>
          <w:sz w:val="28"/>
          <w:szCs w:val="28"/>
        </w:rPr>
        <w:t xml:space="preserve">точки зрения того, как отражается мир, ощущения и восприятия переплетены в одно целое. Процесс ощущений, </w:t>
      </w:r>
      <w:r w:rsidR="00A81E5E">
        <w:rPr>
          <w:rFonts w:ascii="Times New Roman" w:hAnsi="Times New Roman" w:cs="Times New Roman"/>
          <w:sz w:val="28"/>
          <w:szCs w:val="28"/>
        </w:rPr>
        <w:t>как и процесс восприятия, также включён в систему анализа и синтеза. Таким образом, оба процесса осуществляют взаимно и дополняют друг друга. Ощущения и восприятия создают первичный образ, т.е. они работают тогда, когда на человека непосредственно действует раздражительность. С помощью своих ощущений и восприятий человек создаёт мир, который объективно существует вне человека, но ощущается и воспринимается им субъективно.</w:t>
      </w:r>
    </w:p>
    <w:p w:rsidR="00CF4ECE" w:rsidRDefault="00FD77BC" w:rsidP="007E658C">
      <w:pPr>
        <w:ind w:firstLine="708"/>
        <w:jc w:val="both"/>
        <w:rPr>
          <w:rFonts w:ascii="Times New Roman" w:hAnsi="Times New Roman" w:cs="Times New Roman"/>
          <w:sz w:val="28"/>
          <w:szCs w:val="28"/>
        </w:rPr>
      </w:pPr>
      <w:r>
        <w:rPr>
          <w:rFonts w:ascii="Times New Roman" w:hAnsi="Times New Roman" w:cs="Times New Roman"/>
          <w:sz w:val="28"/>
          <w:szCs w:val="28"/>
        </w:rPr>
        <w:t xml:space="preserve">Современная психология рассматривает восприятие не как процесс одномоментного отпечатка воспринимаемого человеком предмета на сетчатке его глаза или в коре его мозга, а делает акцент на том, что </w:t>
      </w:r>
      <w:r>
        <w:rPr>
          <w:rFonts w:ascii="Times New Roman" w:hAnsi="Times New Roman" w:cs="Times New Roman"/>
          <w:sz w:val="28"/>
          <w:szCs w:val="28"/>
        </w:rPr>
        <w:lastRenderedPageBreak/>
        <w:t>восприятие – это процесс, связанный по своему происхождению с внешним практическим действием, автор - (А.В.Запорожец)</w:t>
      </w:r>
      <w:r w:rsidR="007E658C">
        <w:rPr>
          <w:rFonts w:ascii="Times New Roman" w:hAnsi="Times New Roman" w:cs="Times New Roman"/>
          <w:sz w:val="28"/>
          <w:szCs w:val="28"/>
        </w:rPr>
        <w:t xml:space="preserve">. Причём это практическое действие не исчерпывается движением глаз или пальцев по воспринимаемому предмету. Человек совершает различные ориентированные исследовательские действия, которые служат ему формой практической проверки зрительного (или другого) образа, который возникает на основе непосредственного воздействия на соответствующий орган чувств. </w:t>
      </w:r>
      <w:r>
        <w:rPr>
          <w:rFonts w:ascii="Times New Roman" w:hAnsi="Times New Roman" w:cs="Times New Roman"/>
          <w:sz w:val="28"/>
          <w:szCs w:val="28"/>
        </w:rPr>
        <w:t xml:space="preserve"> </w:t>
      </w:r>
    </w:p>
    <w:p w:rsidR="00447340" w:rsidRDefault="00CF4ECE" w:rsidP="00035611">
      <w:pPr>
        <w:spacing w:after="0"/>
        <w:ind w:firstLine="708"/>
        <w:jc w:val="both"/>
        <w:rPr>
          <w:rFonts w:ascii="Times New Roman" w:hAnsi="Times New Roman" w:cs="Times New Roman"/>
          <w:sz w:val="28"/>
          <w:szCs w:val="28"/>
        </w:rPr>
      </w:pPr>
      <w:r w:rsidRPr="004B349C">
        <w:rPr>
          <w:rFonts w:ascii="Times New Roman" w:hAnsi="Times New Roman" w:cs="Times New Roman"/>
          <w:b/>
          <w:sz w:val="28"/>
          <w:szCs w:val="28"/>
        </w:rPr>
        <w:t>Восприятие</w:t>
      </w:r>
      <w:r>
        <w:rPr>
          <w:rFonts w:ascii="Times New Roman" w:hAnsi="Times New Roman" w:cs="Times New Roman"/>
          <w:sz w:val="28"/>
          <w:szCs w:val="28"/>
        </w:rPr>
        <w:t xml:space="preserve"> – это сложная познавательная деятельность, которая включает в себя целую систему </w:t>
      </w:r>
      <w:proofErr w:type="spellStart"/>
      <w:r>
        <w:rPr>
          <w:rFonts w:ascii="Times New Roman" w:hAnsi="Times New Roman" w:cs="Times New Roman"/>
          <w:sz w:val="28"/>
          <w:szCs w:val="28"/>
        </w:rPr>
        <w:t>перцептивных</w:t>
      </w:r>
      <w:proofErr w:type="spellEnd"/>
      <w:r>
        <w:rPr>
          <w:rFonts w:ascii="Times New Roman" w:hAnsi="Times New Roman" w:cs="Times New Roman"/>
          <w:sz w:val="28"/>
          <w:szCs w:val="28"/>
        </w:rPr>
        <w:t xml:space="preserve"> действий</w:t>
      </w:r>
      <w:r w:rsidR="002D57A8">
        <w:rPr>
          <w:rFonts w:ascii="Times New Roman" w:hAnsi="Times New Roman" w:cs="Times New Roman"/>
          <w:sz w:val="28"/>
          <w:szCs w:val="28"/>
        </w:rPr>
        <w:t xml:space="preserve">. </w:t>
      </w:r>
      <w:r w:rsidR="001C37EE">
        <w:rPr>
          <w:rFonts w:ascii="Times New Roman" w:hAnsi="Times New Roman" w:cs="Times New Roman"/>
          <w:sz w:val="28"/>
          <w:szCs w:val="28"/>
        </w:rPr>
        <w:t xml:space="preserve">Автор </w:t>
      </w:r>
      <w:r w:rsidR="002D57A8">
        <w:rPr>
          <w:rFonts w:ascii="Times New Roman" w:hAnsi="Times New Roman" w:cs="Times New Roman"/>
          <w:sz w:val="28"/>
          <w:szCs w:val="28"/>
        </w:rPr>
        <w:t xml:space="preserve">В.Г.Ананьев выделил следующую систему </w:t>
      </w:r>
      <w:proofErr w:type="spellStart"/>
      <w:r w:rsidR="002D57A8">
        <w:rPr>
          <w:rFonts w:ascii="Times New Roman" w:hAnsi="Times New Roman" w:cs="Times New Roman"/>
          <w:sz w:val="28"/>
          <w:szCs w:val="28"/>
        </w:rPr>
        <w:t>перцептивных</w:t>
      </w:r>
      <w:proofErr w:type="spellEnd"/>
      <w:r w:rsidR="002D57A8">
        <w:rPr>
          <w:rFonts w:ascii="Times New Roman" w:hAnsi="Times New Roman" w:cs="Times New Roman"/>
          <w:sz w:val="28"/>
          <w:szCs w:val="28"/>
        </w:rPr>
        <w:t xml:space="preserve"> действий</w:t>
      </w:r>
      <w:r>
        <w:rPr>
          <w:rFonts w:ascii="Times New Roman" w:hAnsi="Times New Roman" w:cs="Times New Roman"/>
          <w:sz w:val="28"/>
          <w:szCs w:val="28"/>
        </w:rPr>
        <w:t>:</w:t>
      </w:r>
    </w:p>
    <w:p w:rsidR="00CF4ECE" w:rsidRDefault="00CF4ECE" w:rsidP="00035611">
      <w:pPr>
        <w:spacing w:after="0"/>
        <w:ind w:firstLine="708"/>
        <w:jc w:val="both"/>
        <w:rPr>
          <w:rFonts w:ascii="Times New Roman" w:hAnsi="Times New Roman" w:cs="Times New Roman"/>
          <w:sz w:val="28"/>
          <w:szCs w:val="28"/>
        </w:rPr>
      </w:pPr>
      <w:r>
        <w:rPr>
          <w:rFonts w:ascii="Times New Roman" w:hAnsi="Times New Roman" w:cs="Times New Roman"/>
          <w:sz w:val="28"/>
          <w:szCs w:val="28"/>
        </w:rPr>
        <w:t>- действия измерительные, позволяющие оценить величину воспринимаемых объектов;</w:t>
      </w:r>
    </w:p>
    <w:p w:rsidR="00CF4ECE" w:rsidRDefault="00CF4ECE" w:rsidP="00035611">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действия </w:t>
      </w:r>
      <w:proofErr w:type="spellStart"/>
      <w:r>
        <w:rPr>
          <w:rFonts w:ascii="Times New Roman" w:hAnsi="Times New Roman" w:cs="Times New Roman"/>
          <w:sz w:val="28"/>
          <w:szCs w:val="28"/>
        </w:rPr>
        <w:t>соизмерительные</w:t>
      </w:r>
      <w:proofErr w:type="spellEnd"/>
      <w:r>
        <w:rPr>
          <w:rFonts w:ascii="Times New Roman" w:hAnsi="Times New Roman" w:cs="Times New Roman"/>
          <w:sz w:val="28"/>
          <w:szCs w:val="28"/>
        </w:rPr>
        <w:t>, сопоставляющие размер нескольких объектов;</w:t>
      </w:r>
    </w:p>
    <w:p w:rsidR="00CF4ECE" w:rsidRDefault="00CF4ECE" w:rsidP="00035611">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действия </w:t>
      </w:r>
      <w:proofErr w:type="spellStart"/>
      <w:r>
        <w:rPr>
          <w:rFonts w:ascii="Times New Roman" w:hAnsi="Times New Roman" w:cs="Times New Roman"/>
          <w:sz w:val="28"/>
          <w:szCs w:val="28"/>
        </w:rPr>
        <w:t>построительные</w:t>
      </w:r>
      <w:proofErr w:type="spellEnd"/>
      <w:r>
        <w:rPr>
          <w:rFonts w:ascii="Times New Roman" w:hAnsi="Times New Roman" w:cs="Times New Roman"/>
          <w:sz w:val="28"/>
          <w:szCs w:val="28"/>
        </w:rPr>
        <w:t xml:space="preserve">, отвечающие за построение </w:t>
      </w:r>
      <w:proofErr w:type="spellStart"/>
      <w:r>
        <w:rPr>
          <w:rFonts w:ascii="Times New Roman" w:hAnsi="Times New Roman" w:cs="Times New Roman"/>
          <w:sz w:val="28"/>
          <w:szCs w:val="28"/>
        </w:rPr>
        <w:t>перцептивного</w:t>
      </w:r>
      <w:proofErr w:type="spellEnd"/>
      <w:r>
        <w:rPr>
          <w:rFonts w:ascii="Times New Roman" w:hAnsi="Times New Roman" w:cs="Times New Roman"/>
          <w:sz w:val="28"/>
          <w:szCs w:val="28"/>
        </w:rPr>
        <w:t xml:space="preserve"> образа;</w:t>
      </w:r>
    </w:p>
    <w:p w:rsidR="00CF4ECE" w:rsidRDefault="00CF4ECE" w:rsidP="00035611">
      <w:pPr>
        <w:spacing w:after="0"/>
        <w:ind w:firstLine="708"/>
        <w:jc w:val="both"/>
        <w:rPr>
          <w:rFonts w:ascii="Times New Roman" w:hAnsi="Times New Roman" w:cs="Times New Roman"/>
          <w:sz w:val="28"/>
          <w:szCs w:val="28"/>
        </w:rPr>
      </w:pPr>
      <w:r>
        <w:rPr>
          <w:rFonts w:ascii="Times New Roman" w:hAnsi="Times New Roman" w:cs="Times New Roman"/>
          <w:sz w:val="28"/>
          <w:szCs w:val="28"/>
        </w:rPr>
        <w:t>- действия контрольные, сличающие возникающий образ с особенностями предмета;</w:t>
      </w:r>
    </w:p>
    <w:p w:rsidR="00CF4ECE" w:rsidRDefault="00CF4ECE" w:rsidP="00035611">
      <w:pPr>
        <w:spacing w:after="0"/>
        <w:ind w:firstLine="708"/>
        <w:jc w:val="both"/>
        <w:rPr>
          <w:rFonts w:ascii="Times New Roman" w:hAnsi="Times New Roman" w:cs="Times New Roman"/>
          <w:sz w:val="28"/>
          <w:szCs w:val="28"/>
        </w:rPr>
      </w:pPr>
      <w:r>
        <w:rPr>
          <w:rFonts w:ascii="Times New Roman" w:hAnsi="Times New Roman" w:cs="Times New Roman"/>
          <w:sz w:val="28"/>
          <w:szCs w:val="28"/>
        </w:rPr>
        <w:t>- действия корректирующие, исправляющие ошибки в образе;</w:t>
      </w:r>
    </w:p>
    <w:p w:rsidR="00CF4ECE" w:rsidRDefault="00CF4ECE" w:rsidP="00035611">
      <w:pPr>
        <w:spacing w:after="0"/>
        <w:ind w:firstLine="708"/>
        <w:jc w:val="both"/>
        <w:rPr>
          <w:rFonts w:ascii="Times New Roman" w:hAnsi="Times New Roman" w:cs="Times New Roman"/>
          <w:sz w:val="28"/>
          <w:szCs w:val="28"/>
        </w:rPr>
      </w:pPr>
      <w:r>
        <w:rPr>
          <w:rFonts w:ascii="Times New Roman" w:hAnsi="Times New Roman" w:cs="Times New Roman"/>
          <w:sz w:val="28"/>
          <w:szCs w:val="28"/>
        </w:rPr>
        <w:t>- действия творческие, регулирующие и обеспечивающие необходимый уровень мышечного тонуса для осуществления процесса восприятия.</w:t>
      </w:r>
    </w:p>
    <w:p w:rsidR="00035611" w:rsidRDefault="00035611" w:rsidP="00035611">
      <w:pPr>
        <w:spacing w:after="0"/>
        <w:ind w:firstLine="708"/>
        <w:jc w:val="both"/>
        <w:rPr>
          <w:rFonts w:ascii="Times New Roman" w:hAnsi="Times New Roman" w:cs="Times New Roman"/>
          <w:sz w:val="28"/>
          <w:szCs w:val="28"/>
        </w:rPr>
      </w:pPr>
      <w:r>
        <w:rPr>
          <w:rFonts w:ascii="Times New Roman" w:hAnsi="Times New Roman" w:cs="Times New Roman"/>
          <w:sz w:val="28"/>
          <w:szCs w:val="28"/>
        </w:rPr>
        <w:t>Таким образом, формируются оперативные единицы восприятия, которые называются сенсорными эталонами. Эти идеальные образы сохраняются в памяти, и с ними человек сравнивает то, что воспринимает в данный конкретный момент времени.</w:t>
      </w:r>
    </w:p>
    <w:p w:rsidR="00035611" w:rsidRDefault="00035611" w:rsidP="00035611">
      <w:pPr>
        <w:spacing w:after="0"/>
        <w:ind w:firstLine="708"/>
        <w:jc w:val="both"/>
        <w:rPr>
          <w:rFonts w:ascii="Times New Roman" w:hAnsi="Times New Roman" w:cs="Times New Roman"/>
          <w:sz w:val="28"/>
          <w:szCs w:val="28"/>
        </w:rPr>
      </w:pPr>
      <w:r>
        <w:rPr>
          <w:rFonts w:ascii="Times New Roman" w:hAnsi="Times New Roman" w:cs="Times New Roman"/>
          <w:sz w:val="28"/>
          <w:szCs w:val="28"/>
        </w:rPr>
        <w:t>Выделяют следующие свойства восприятия:</w:t>
      </w:r>
    </w:p>
    <w:p w:rsidR="00035611" w:rsidRDefault="00035611" w:rsidP="00035611">
      <w:pPr>
        <w:pStyle w:val="a7"/>
        <w:numPr>
          <w:ilvl w:val="0"/>
          <w:numId w:val="1"/>
        </w:numPr>
        <w:spacing w:after="0"/>
        <w:jc w:val="both"/>
        <w:rPr>
          <w:rFonts w:ascii="Times New Roman" w:hAnsi="Times New Roman" w:cs="Times New Roman"/>
          <w:sz w:val="28"/>
          <w:szCs w:val="28"/>
        </w:rPr>
      </w:pPr>
      <w:r w:rsidRPr="00035611">
        <w:rPr>
          <w:rFonts w:ascii="Times New Roman" w:hAnsi="Times New Roman" w:cs="Times New Roman"/>
          <w:b/>
          <w:sz w:val="28"/>
          <w:szCs w:val="28"/>
        </w:rPr>
        <w:t>Предметность.</w:t>
      </w:r>
      <w:r>
        <w:rPr>
          <w:rFonts w:ascii="Times New Roman" w:hAnsi="Times New Roman" w:cs="Times New Roman"/>
          <w:sz w:val="28"/>
          <w:szCs w:val="28"/>
        </w:rPr>
        <w:t xml:space="preserve"> Всегда отражается реально существующий предмет.</w:t>
      </w:r>
    </w:p>
    <w:p w:rsidR="00035611" w:rsidRDefault="00035611" w:rsidP="00035611">
      <w:pPr>
        <w:pStyle w:val="a7"/>
        <w:numPr>
          <w:ilvl w:val="0"/>
          <w:numId w:val="1"/>
        </w:numPr>
        <w:spacing w:after="0"/>
        <w:jc w:val="both"/>
        <w:rPr>
          <w:rFonts w:ascii="Times New Roman" w:hAnsi="Times New Roman" w:cs="Times New Roman"/>
          <w:sz w:val="28"/>
          <w:szCs w:val="28"/>
        </w:rPr>
      </w:pPr>
      <w:r>
        <w:rPr>
          <w:rFonts w:ascii="Times New Roman" w:hAnsi="Times New Roman" w:cs="Times New Roman"/>
          <w:b/>
          <w:sz w:val="28"/>
          <w:szCs w:val="28"/>
        </w:rPr>
        <w:t>Целостность.</w:t>
      </w:r>
      <w:r>
        <w:rPr>
          <w:rFonts w:ascii="Times New Roman" w:hAnsi="Times New Roman" w:cs="Times New Roman"/>
          <w:sz w:val="28"/>
          <w:szCs w:val="28"/>
        </w:rPr>
        <w:t xml:space="preserve"> Это элементарная форма предметности: всякий объект или ситуация воспринимается как устойчивое, системное целое. Это происходит даже тогда, когда его некоторые части не могут быть наблюдаемы.</w:t>
      </w:r>
    </w:p>
    <w:p w:rsidR="00035611" w:rsidRDefault="00035611" w:rsidP="00035611">
      <w:pPr>
        <w:pStyle w:val="a7"/>
        <w:numPr>
          <w:ilvl w:val="0"/>
          <w:numId w:val="1"/>
        </w:numPr>
        <w:spacing w:after="0"/>
        <w:jc w:val="both"/>
        <w:rPr>
          <w:rFonts w:ascii="Times New Roman" w:hAnsi="Times New Roman" w:cs="Times New Roman"/>
          <w:sz w:val="28"/>
          <w:szCs w:val="28"/>
        </w:rPr>
      </w:pPr>
      <w:r>
        <w:rPr>
          <w:rFonts w:ascii="Times New Roman" w:hAnsi="Times New Roman" w:cs="Times New Roman"/>
          <w:b/>
          <w:sz w:val="28"/>
          <w:szCs w:val="28"/>
        </w:rPr>
        <w:t>Структурность.</w:t>
      </w:r>
      <w:r>
        <w:rPr>
          <w:rFonts w:ascii="Times New Roman" w:hAnsi="Times New Roman" w:cs="Times New Roman"/>
          <w:sz w:val="28"/>
          <w:szCs w:val="28"/>
        </w:rPr>
        <w:t xml:space="preserve"> Восприятие – это не система элементарных ощущений, а определённая структура образа, который воспринимается в данный момент.</w:t>
      </w:r>
    </w:p>
    <w:p w:rsidR="00035611" w:rsidRDefault="004272DE" w:rsidP="00035611">
      <w:pPr>
        <w:pStyle w:val="a7"/>
        <w:numPr>
          <w:ilvl w:val="0"/>
          <w:numId w:val="1"/>
        </w:numPr>
        <w:spacing w:after="0"/>
        <w:jc w:val="both"/>
        <w:rPr>
          <w:rFonts w:ascii="Times New Roman" w:hAnsi="Times New Roman" w:cs="Times New Roman"/>
          <w:sz w:val="28"/>
          <w:szCs w:val="28"/>
        </w:rPr>
      </w:pPr>
      <w:r>
        <w:rPr>
          <w:rFonts w:ascii="Times New Roman" w:hAnsi="Times New Roman" w:cs="Times New Roman"/>
          <w:b/>
          <w:sz w:val="28"/>
          <w:szCs w:val="28"/>
        </w:rPr>
        <w:t>Константность.</w:t>
      </w:r>
      <w:r>
        <w:rPr>
          <w:rFonts w:ascii="Times New Roman" w:hAnsi="Times New Roman" w:cs="Times New Roman"/>
          <w:sz w:val="28"/>
          <w:szCs w:val="28"/>
        </w:rPr>
        <w:t xml:space="preserve"> Это относительная независимость воспринимаемых характеристик объекта от их изображения на рецепторных поверхностях (окружающие предметы воспринимаются как относительно постоянные).</w:t>
      </w:r>
    </w:p>
    <w:p w:rsidR="00912499" w:rsidRDefault="00912499" w:rsidP="00035611">
      <w:pPr>
        <w:pStyle w:val="a7"/>
        <w:numPr>
          <w:ilvl w:val="0"/>
          <w:numId w:val="1"/>
        </w:numPr>
        <w:spacing w:after="0"/>
        <w:jc w:val="both"/>
        <w:rPr>
          <w:rFonts w:ascii="Times New Roman" w:hAnsi="Times New Roman" w:cs="Times New Roman"/>
          <w:sz w:val="28"/>
          <w:szCs w:val="28"/>
        </w:rPr>
      </w:pPr>
      <w:r>
        <w:rPr>
          <w:rFonts w:ascii="Times New Roman" w:hAnsi="Times New Roman" w:cs="Times New Roman"/>
          <w:b/>
          <w:sz w:val="28"/>
          <w:szCs w:val="28"/>
        </w:rPr>
        <w:lastRenderedPageBreak/>
        <w:t>Осмысленность.</w:t>
      </w:r>
      <w:r>
        <w:rPr>
          <w:rFonts w:ascii="Times New Roman" w:hAnsi="Times New Roman" w:cs="Times New Roman"/>
          <w:sz w:val="28"/>
          <w:szCs w:val="28"/>
        </w:rPr>
        <w:t xml:space="preserve"> Воспринимая объект, человек ориентируется не столько на его признаки, сколько на его сущности.</w:t>
      </w:r>
    </w:p>
    <w:p w:rsidR="00912499" w:rsidRDefault="00912499" w:rsidP="00035611">
      <w:pPr>
        <w:pStyle w:val="a7"/>
        <w:numPr>
          <w:ilvl w:val="0"/>
          <w:numId w:val="1"/>
        </w:numPr>
        <w:spacing w:after="0"/>
        <w:jc w:val="both"/>
        <w:rPr>
          <w:rFonts w:ascii="Times New Roman" w:hAnsi="Times New Roman" w:cs="Times New Roman"/>
          <w:sz w:val="28"/>
          <w:szCs w:val="28"/>
        </w:rPr>
      </w:pPr>
      <w:r>
        <w:rPr>
          <w:rFonts w:ascii="Times New Roman" w:hAnsi="Times New Roman" w:cs="Times New Roman"/>
          <w:b/>
          <w:sz w:val="28"/>
          <w:szCs w:val="28"/>
        </w:rPr>
        <w:t>Избирательность.</w:t>
      </w:r>
      <w:r w:rsidR="00F7043A">
        <w:rPr>
          <w:rFonts w:ascii="Times New Roman" w:hAnsi="Times New Roman" w:cs="Times New Roman"/>
          <w:sz w:val="28"/>
          <w:szCs w:val="28"/>
        </w:rPr>
        <w:t xml:space="preserve"> </w:t>
      </w:r>
      <w:r>
        <w:rPr>
          <w:rFonts w:ascii="Times New Roman" w:hAnsi="Times New Roman" w:cs="Times New Roman"/>
          <w:sz w:val="28"/>
          <w:szCs w:val="28"/>
        </w:rPr>
        <w:t>Вокруг человека постоянно находятся воздействующие на него предметы. Среди них он выделяет наиболее значимые.</w:t>
      </w:r>
    </w:p>
    <w:p w:rsidR="00912499" w:rsidRDefault="00912499" w:rsidP="00035611">
      <w:pPr>
        <w:pStyle w:val="a7"/>
        <w:numPr>
          <w:ilvl w:val="0"/>
          <w:numId w:val="1"/>
        </w:numPr>
        <w:spacing w:after="0"/>
        <w:jc w:val="both"/>
        <w:rPr>
          <w:rFonts w:ascii="Times New Roman" w:hAnsi="Times New Roman" w:cs="Times New Roman"/>
          <w:sz w:val="28"/>
          <w:szCs w:val="28"/>
        </w:rPr>
      </w:pPr>
      <w:r>
        <w:rPr>
          <w:rFonts w:ascii="Times New Roman" w:hAnsi="Times New Roman" w:cs="Times New Roman"/>
          <w:b/>
          <w:sz w:val="28"/>
          <w:szCs w:val="28"/>
        </w:rPr>
        <w:t>Активность.</w:t>
      </w:r>
      <w:r w:rsidR="00F7043A">
        <w:rPr>
          <w:rFonts w:ascii="Times New Roman" w:hAnsi="Times New Roman" w:cs="Times New Roman"/>
          <w:sz w:val="28"/>
          <w:szCs w:val="28"/>
        </w:rPr>
        <w:t xml:space="preserve"> Восприятие – активный процесс, в ходе которого человек производит много различных действий для формирования адекватного образа предмета.</w:t>
      </w:r>
    </w:p>
    <w:p w:rsidR="00170633" w:rsidRDefault="00170633" w:rsidP="00035611">
      <w:pPr>
        <w:pStyle w:val="a7"/>
        <w:numPr>
          <w:ilvl w:val="0"/>
          <w:numId w:val="1"/>
        </w:numPr>
        <w:spacing w:after="0"/>
        <w:jc w:val="both"/>
        <w:rPr>
          <w:rFonts w:ascii="Times New Roman" w:hAnsi="Times New Roman" w:cs="Times New Roman"/>
          <w:sz w:val="28"/>
          <w:szCs w:val="28"/>
        </w:rPr>
      </w:pPr>
      <w:proofErr w:type="spellStart"/>
      <w:r>
        <w:rPr>
          <w:rFonts w:ascii="Times New Roman" w:hAnsi="Times New Roman" w:cs="Times New Roman"/>
          <w:b/>
          <w:sz w:val="28"/>
          <w:szCs w:val="28"/>
        </w:rPr>
        <w:t>Аперцепция</w:t>
      </w:r>
      <w:proofErr w:type="spellEnd"/>
      <w:r>
        <w:rPr>
          <w:rFonts w:ascii="Times New Roman" w:hAnsi="Times New Roman" w:cs="Times New Roman"/>
          <w:b/>
          <w:sz w:val="28"/>
          <w:szCs w:val="28"/>
        </w:rPr>
        <w:t>.</w:t>
      </w:r>
      <w:r>
        <w:rPr>
          <w:rFonts w:ascii="Times New Roman" w:hAnsi="Times New Roman" w:cs="Times New Roman"/>
          <w:sz w:val="28"/>
          <w:szCs w:val="28"/>
        </w:rPr>
        <w:t xml:space="preserve"> Восприятие – активный процесс, в ходе которого человек производит много различных действий для формирования адекватного образа предмета.</w:t>
      </w:r>
    </w:p>
    <w:p w:rsidR="00CF4ECE" w:rsidRDefault="002D57A8" w:rsidP="002D57A8">
      <w:pPr>
        <w:pStyle w:val="a7"/>
        <w:numPr>
          <w:ilvl w:val="0"/>
          <w:numId w:val="1"/>
        </w:numPr>
        <w:spacing w:after="0"/>
        <w:jc w:val="both"/>
        <w:rPr>
          <w:rFonts w:ascii="Times New Roman" w:hAnsi="Times New Roman" w:cs="Times New Roman"/>
          <w:sz w:val="28"/>
          <w:szCs w:val="28"/>
        </w:rPr>
      </w:pPr>
      <w:r w:rsidRPr="002D57A8">
        <w:rPr>
          <w:rFonts w:ascii="Times New Roman" w:hAnsi="Times New Roman" w:cs="Times New Roman"/>
          <w:b/>
          <w:sz w:val="28"/>
          <w:szCs w:val="28"/>
        </w:rPr>
        <w:t>Историчность.</w:t>
      </w:r>
      <w:r>
        <w:rPr>
          <w:rFonts w:ascii="Times New Roman" w:hAnsi="Times New Roman" w:cs="Times New Roman"/>
          <w:b/>
          <w:sz w:val="28"/>
          <w:szCs w:val="28"/>
        </w:rPr>
        <w:t xml:space="preserve"> </w:t>
      </w:r>
      <w:r w:rsidRPr="002D57A8">
        <w:rPr>
          <w:rFonts w:ascii="Times New Roman" w:hAnsi="Times New Roman" w:cs="Times New Roman"/>
          <w:sz w:val="28"/>
          <w:szCs w:val="28"/>
        </w:rPr>
        <w:t>Как сознательный процесс восприятие</w:t>
      </w:r>
      <w:r>
        <w:rPr>
          <w:rFonts w:ascii="Times New Roman" w:hAnsi="Times New Roman" w:cs="Times New Roman"/>
          <w:sz w:val="28"/>
          <w:szCs w:val="28"/>
        </w:rPr>
        <w:t xml:space="preserve"> включено в процесс исторического развития. Восприятие человека – это н</w:t>
      </w:r>
      <w:r w:rsidR="00B63F9C">
        <w:rPr>
          <w:rFonts w:ascii="Times New Roman" w:hAnsi="Times New Roman" w:cs="Times New Roman"/>
          <w:sz w:val="28"/>
          <w:szCs w:val="28"/>
        </w:rPr>
        <w:t>е только сенсорный акт, обуслов</w:t>
      </w:r>
      <w:r>
        <w:rPr>
          <w:rFonts w:ascii="Times New Roman" w:hAnsi="Times New Roman" w:cs="Times New Roman"/>
          <w:sz w:val="28"/>
          <w:szCs w:val="28"/>
        </w:rPr>
        <w:t>ленный лишь физической природой</w:t>
      </w:r>
      <w:r w:rsidR="00B63F9C">
        <w:rPr>
          <w:rFonts w:ascii="Times New Roman" w:hAnsi="Times New Roman" w:cs="Times New Roman"/>
          <w:sz w:val="28"/>
          <w:szCs w:val="28"/>
        </w:rPr>
        <w:t xml:space="preserve"> рецепторов, это непосредственный акт познания.</w:t>
      </w:r>
    </w:p>
    <w:p w:rsidR="00B63F9C" w:rsidRDefault="00B63F9C" w:rsidP="002D57A8">
      <w:pPr>
        <w:pStyle w:val="a7"/>
        <w:numPr>
          <w:ilvl w:val="0"/>
          <w:numId w:val="1"/>
        </w:numPr>
        <w:spacing w:after="0"/>
        <w:jc w:val="both"/>
        <w:rPr>
          <w:rFonts w:ascii="Times New Roman" w:hAnsi="Times New Roman" w:cs="Times New Roman"/>
          <w:sz w:val="28"/>
          <w:szCs w:val="28"/>
        </w:rPr>
      </w:pPr>
      <w:r>
        <w:rPr>
          <w:rFonts w:ascii="Times New Roman" w:hAnsi="Times New Roman" w:cs="Times New Roman"/>
          <w:b/>
          <w:sz w:val="28"/>
          <w:szCs w:val="28"/>
        </w:rPr>
        <w:t xml:space="preserve"> Обобщённость.</w:t>
      </w:r>
      <w:r>
        <w:rPr>
          <w:rFonts w:ascii="Times New Roman" w:hAnsi="Times New Roman" w:cs="Times New Roman"/>
          <w:sz w:val="28"/>
          <w:szCs w:val="28"/>
        </w:rPr>
        <w:t xml:space="preserve"> </w:t>
      </w:r>
      <w:r w:rsidR="006944F7">
        <w:rPr>
          <w:rFonts w:ascii="Times New Roman" w:hAnsi="Times New Roman" w:cs="Times New Roman"/>
          <w:sz w:val="28"/>
          <w:szCs w:val="28"/>
        </w:rPr>
        <w:t>На основе выделенных ранее признаков человек воспринимает обобщённое представление предмета.</w:t>
      </w:r>
    </w:p>
    <w:p w:rsidR="006944F7" w:rsidRPr="006944F7" w:rsidRDefault="006944F7" w:rsidP="006944F7">
      <w:pPr>
        <w:pStyle w:val="a7"/>
        <w:numPr>
          <w:ilvl w:val="0"/>
          <w:numId w:val="1"/>
        </w:numPr>
        <w:spacing w:after="0"/>
        <w:jc w:val="both"/>
        <w:rPr>
          <w:rFonts w:ascii="Times New Roman" w:hAnsi="Times New Roman" w:cs="Times New Roman"/>
          <w:sz w:val="28"/>
          <w:szCs w:val="28"/>
        </w:rPr>
      </w:pPr>
      <w:r>
        <w:rPr>
          <w:rFonts w:ascii="Times New Roman" w:hAnsi="Times New Roman" w:cs="Times New Roman"/>
          <w:b/>
          <w:sz w:val="28"/>
          <w:szCs w:val="28"/>
        </w:rPr>
        <w:t xml:space="preserve"> Изменчивость.</w:t>
      </w:r>
      <w:r>
        <w:rPr>
          <w:rFonts w:ascii="Times New Roman" w:hAnsi="Times New Roman" w:cs="Times New Roman"/>
          <w:sz w:val="28"/>
          <w:szCs w:val="28"/>
        </w:rPr>
        <w:t xml:space="preserve"> Характеризует вариативность восприятия в зависимости от изменений окружающей человека среды, образа жизни, содержание его психического мира.   </w:t>
      </w:r>
    </w:p>
    <w:p w:rsidR="006944F7" w:rsidRDefault="006944F7" w:rsidP="00035611">
      <w:pPr>
        <w:spacing w:after="0"/>
        <w:ind w:firstLine="708"/>
        <w:jc w:val="both"/>
        <w:rPr>
          <w:rFonts w:ascii="Times New Roman" w:hAnsi="Times New Roman" w:cs="Times New Roman"/>
          <w:sz w:val="28"/>
          <w:szCs w:val="28"/>
        </w:rPr>
      </w:pPr>
    </w:p>
    <w:p w:rsidR="00CF4ECE" w:rsidRPr="00A82BDC" w:rsidRDefault="006944F7" w:rsidP="006944F7">
      <w:pPr>
        <w:tabs>
          <w:tab w:val="left" w:pos="1076"/>
        </w:tabs>
        <w:spacing w:after="0"/>
        <w:ind w:left="1068"/>
        <w:jc w:val="center"/>
        <w:rPr>
          <w:rFonts w:ascii="Times New Roman" w:hAnsi="Times New Roman" w:cs="Times New Roman"/>
          <w:b/>
          <w:sz w:val="28"/>
          <w:szCs w:val="28"/>
        </w:rPr>
      </w:pPr>
      <w:r w:rsidRPr="00A82BDC">
        <w:rPr>
          <w:rFonts w:ascii="Times New Roman" w:hAnsi="Times New Roman" w:cs="Times New Roman"/>
          <w:b/>
          <w:sz w:val="28"/>
          <w:szCs w:val="28"/>
        </w:rPr>
        <w:t>Виды восприятия (по модальности):</w:t>
      </w:r>
    </w:p>
    <w:p w:rsidR="006944F7" w:rsidRDefault="006944F7" w:rsidP="006944F7">
      <w:pPr>
        <w:pStyle w:val="a7"/>
        <w:numPr>
          <w:ilvl w:val="0"/>
          <w:numId w:val="2"/>
        </w:numPr>
        <w:tabs>
          <w:tab w:val="left" w:pos="1076"/>
        </w:tabs>
        <w:spacing w:after="0"/>
        <w:rPr>
          <w:rFonts w:ascii="Times New Roman" w:hAnsi="Times New Roman" w:cs="Times New Roman"/>
          <w:sz w:val="28"/>
          <w:szCs w:val="28"/>
        </w:rPr>
      </w:pPr>
      <w:r>
        <w:rPr>
          <w:rFonts w:ascii="Times New Roman" w:hAnsi="Times New Roman" w:cs="Times New Roman"/>
          <w:sz w:val="28"/>
          <w:szCs w:val="28"/>
        </w:rPr>
        <w:t>зрительное восприятие;</w:t>
      </w:r>
    </w:p>
    <w:p w:rsidR="006944F7" w:rsidRDefault="006944F7" w:rsidP="006944F7">
      <w:pPr>
        <w:pStyle w:val="a7"/>
        <w:numPr>
          <w:ilvl w:val="0"/>
          <w:numId w:val="2"/>
        </w:numPr>
        <w:tabs>
          <w:tab w:val="left" w:pos="1076"/>
        </w:tabs>
        <w:spacing w:after="0"/>
        <w:rPr>
          <w:rFonts w:ascii="Times New Roman" w:hAnsi="Times New Roman" w:cs="Times New Roman"/>
          <w:sz w:val="28"/>
          <w:szCs w:val="28"/>
        </w:rPr>
      </w:pPr>
      <w:r>
        <w:rPr>
          <w:rFonts w:ascii="Times New Roman" w:hAnsi="Times New Roman" w:cs="Times New Roman"/>
          <w:sz w:val="28"/>
          <w:szCs w:val="28"/>
        </w:rPr>
        <w:t>слуховое восприятие;</w:t>
      </w:r>
    </w:p>
    <w:p w:rsidR="006944F7" w:rsidRDefault="006944F7" w:rsidP="006944F7">
      <w:pPr>
        <w:pStyle w:val="a7"/>
        <w:numPr>
          <w:ilvl w:val="0"/>
          <w:numId w:val="2"/>
        </w:numPr>
        <w:tabs>
          <w:tab w:val="left" w:pos="1076"/>
        </w:tabs>
        <w:spacing w:after="0"/>
        <w:rPr>
          <w:rFonts w:ascii="Times New Roman" w:hAnsi="Times New Roman" w:cs="Times New Roman"/>
          <w:sz w:val="28"/>
          <w:szCs w:val="28"/>
        </w:rPr>
      </w:pPr>
      <w:r>
        <w:rPr>
          <w:rFonts w:ascii="Times New Roman" w:hAnsi="Times New Roman" w:cs="Times New Roman"/>
          <w:sz w:val="28"/>
          <w:szCs w:val="28"/>
        </w:rPr>
        <w:t>обонятельное восприятие;</w:t>
      </w:r>
    </w:p>
    <w:p w:rsidR="006944F7" w:rsidRDefault="006944F7" w:rsidP="006944F7">
      <w:pPr>
        <w:pStyle w:val="a7"/>
        <w:numPr>
          <w:ilvl w:val="0"/>
          <w:numId w:val="2"/>
        </w:numPr>
        <w:tabs>
          <w:tab w:val="left" w:pos="1076"/>
        </w:tabs>
        <w:spacing w:after="0"/>
        <w:rPr>
          <w:rFonts w:ascii="Times New Roman" w:hAnsi="Times New Roman" w:cs="Times New Roman"/>
          <w:sz w:val="28"/>
          <w:szCs w:val="28"/>
        </w:rPr>
      </w:pPr>
      <w:r>
        <w:rPr>
          <w:rFonts w:ascii="Times New Roman" w:hAnsi="Times New Roman" w:cs="Times New Roman"/>
          <w:sz w:val="28"/>
          <w:szCs w:val="28"/>
        </w:rPr>
        <w:t>осязательное восприятие;</w:t>
      </w:r>
    </w:p>
    <w:p w:rsidR="006944F7" w:rsidRDefault="006944F7" w:rsidP="006944F7">
      <w:pPr>
        <w:pStyle w:val="a7"/>
        <w:numPr>
          <w:ilvl w:val="0"/>
          <w:numId w:val="2"/>
        </w:numPr>
        <w:tabs>
          <w:tab w:val="left" w:pos="1076"/>
        </w:tabs>
        <w:spacing w:after="0"/>
        <w:rPr>
          <w:rFonts w:ascii="Times New Roman" w:hAnsi="Times New Roman" w:cs="Times New Roman"/>
          <w:sz w:val="28"/>
          <w:szCs w:val="28"/>
        </w:rPr>
      </w:pPr>
      <w:r>
        <w:rPr>
          <w:rFonts w:ascii="Times New Roman" w:hAnsi="Times New Roman" w:cs="Times New Roman"/>
          <w:sz w:val="28"/>
          <w:szCs w:val="28"/>
        </w:rPr>
        <w:t>вкусовое восприятие;</w:t>
      </w:r>
    </w:p>
    <w:p w:rsidR="006944F7" w:rsidRDefault="006944F7" w:rsidP="006944F7">
      <w:pPr>
        <w:pStyle w:val="a7"/>
        <w:numPr>
          <w:ilvl w:val="0"/>
          <w:numId w:val="2"/>
        </w:numPr>
        <w:tabs>
          <w:tab w:val="left" w:pos="1076"/>
        </w:tabs>
        <w:spacing w:after="0"/>
        <w:rPr>
          <w:rFonts w:ascii="Times New Roman" w:hAnsi="Times New Roman" w:cs="Times New Roman"/>
          <w:sz w:val="28"/>
          <w:szCs w:val="28"/>
        </w:rPr>
      </w:pPr>
      <w:r>
        <w:rPr>
          <w:rFonts w:ascii="Times New Roman" w:hAnsi="Times New Roman" w:cs="Times New Roman"/>
          <w:sz w:val="28"/>
          <w:szCs w:val="28"/>
        </w:rPr>
        <w:t>кинетическое восприятие.</w:t>
      </w:r>
    </w:p>
    <w:p w:rsidR="006944F7" w:rsidRDefault="006944F7" w:rsidP="006944F7">
      <w:pPr>
        <w:pStyle w:val="a7"/>
        <w:tabs>
          <w:tab w:val="left" w:pos="1076"/>
        </w:tabs>
        <w:spacing w:after="0"/>
        <w:ind w:left="1428"/>
        <w:rPr>
          <w:rFonts w:ascii="Times New Roman" w:hAnsi="Times New Roman" w:cs="Times New Roman"/>
          <w:sz w:val="28"/>
          <w:szCs w:val="28"/>
        </w:rPr>
      </w:pPr>
    </w:p>
    <w:p w:rsidR="006944F7" w:rsidRPr="00A82BDC" w:rsidRDefault="006944F7" w:rsidP="0062592A">
      <w:pPr>
        <w:tabs>
          <w:tab w:val="left" w:pos="3229"/>
        </w:tabs>
        <w:spacing w:after="0"/>
        <w:jc w:val="both"/>
        <w:rPr>
          <w:rFonts w:ascii="Times New Roman" w:hAnsi="Times New Roman" w:cs="Times New Roman"/>
          <w:b/>
          <w:sz w:val="28"/>
          <w:szCs w:val="28"/>
        </w:rPr>
      </w:pPr>
      <w:r>
        <w:tab/>
      </w:r>
      <w:r w:rsidRPr="00A82BDC">
        <w:rPr>
          <w:rFonts w:ascii="Times New Roman" w:hAnsi="Times New Roman" w:cs="Times New Roman"/>
          <w:b/>
          <w:sz w:val="28"/>
          <w:szCs w:val="28"/>
        </w:rPr>
        <w:t>Также выделяют восприятия:</w:t>
      </w:r>
    </w:p>
    <w:p w:rsidR="006944F7" w:rsidRPr="00971AB2" w:rsidRDefault="006944F7" w:rsidP="0062592A">
      <w:pPr>
        <w:pStyle w:val="a7"/>
        <w:numPr>
          <w:ilvl w:val="0"/>
          <w:numId w:val="3"/>
        </w:numPr>
        <w:tabs>
          <w:tab w:val="left" w:pos="3229"/>
        </w:tabs>
        <w:spacing w:after="0"/>
        <w:jc w:val="both"/>
        <w:rPr>
          <w:rFonts w:ascii="Times New Roman" w:hAnsi="Times New Roman" w:cs="Times New Roman"/>
          <w:sz w:val="28"/>
          <w:szCs w:val="28"/>
        </w:rPr>
      </w:pPr>
      <w:r w:rsidRPr="00971AB2">
        <w:rPr>
          <w:rFonts w:ascii="Times New Roman" w:hAnsi="Times New Roman" w:cs="Times New Roman"/>
          <w:sz w:val="28"/>
          <w:szCs w:val="28"/>
        </w:rPr>
        <w:t>Пространства (формы, величины, расстояния, расположения предметов);</w:t>
      </w:r>
    </w:p>
    <w:p w:rsidR="006944F7" w:rsidRPr="00971AB2" w:rsidRDefault="006944F7" w:rsidP="0062592A">
      <w:pPr>
        <w:pStyle w:val="a7"/>
        <w:numPr>
          <w:ilvl w:val="0"/>
          <w:numId w:val="3"/>
        </w:numPr>
        <w:tabs>
          <w:tab w:val="left" w:pos="3229"/>
        </w:tabs>
        <w:spacing w:after="0"/>
        <w:jc w:val="both"/>
        <w:rPr>
          <w:rFonts w:ascii="Times New Roman" w:hAnsi="Times New Roman" w:cs="Times New Roman"/>
          <w:sz w:val="28"/>
          <w:szCs w:val="28"/>
        </w:rPr>
      </w:pPr>
      <w:r w:rsidRPr="00971AB2">
        <w:rPr>
          <w:rFonts w:ascii="Times New Roman" w:hAnsi="Times New Roman" w:cs="Times New Roman"/>
          <w:sz w:val="28"/>
          <w:szCs w:val="28"/>
        </w:rPr>
        <w:t>Времени.</w:t>
      </w:r>
    </w:p>
    <w:p w:rsidR="006944F7" w:rsidRPr="00971AB2" w:rsidRDefault="006944F7" w:rsidP="0062592A">
      <w:pPr>
        <w:pStyle w:val="a7"/>
        <w:numPr>
          <w:ilvl w:val="0"/>
          <w:numId w:val="3"/>
        </w:numPr>
        <w:tabs>
          <w:tab w:val="left" w:pos="3229"/>
        </w:tabs>
        <w:spacing w:after="0"/>
        <w:jc w:val="both"/>
        <w:rPr>
          <w:rFonts w:ascii="Times New Roman" w:hAnsi="Times New Roman" w:cs="Times New Roman"/>
          <w:sz w:val="28"/>
          <w:szCs w:val="28"/>
        </w:rPr>
      </w:pPr>
      <w:r w:rsidRPr="00971AB2">
        <w:rPr>
          <w:rFonts w:ascii="Times New Roman" w:hAnsi="Times New Roman" w:cs="Times New Roman"/>
          <w:sz w:val="28"/>
          <w:szCs w:val="28"/>
        </w:rPr>
        <w:t>Движения.</w:t>
      </w:r>
    </w:p>
    <w:p w:rsidR="001C37EE" w:rsidRDefault="0062592A" w:rsidP="0062592A">
      <w:pPr>
        <w:tabs>
          <w:tab w:val="left" w:pos="3229"/>
        </w:tabs>
        <w:spacing w:after="0"/>
        <w:jc w:val="both"/>
        <w:rPr>
          <w:rFonts w:ascii="Times New Roman" w:hAnsi="Times New Roman" w:cs="Times New Roman"/>
          <w:sz w:val="28"/>
          <w:szCs w:val="28"/>
        </w:rPr>
      </w:pPr>
      <w:r w:rsidRPr="0062592A">
        <w:rPr>
          <w:rFonts w:ascii="Times New Roman" w:hAnsi="Times New Roman" w:cs="Times New Roman"/>
          <w:sz w:val="28"/>
          <w:szCs w:val="28"/>
        </w:rPr>
        <w:t xml:space="preserve">      </w:t>
      </w:r>
      <w:r w:rsidR="006944F7">
        <w:rPr>
          <w:rFonts w:ascii="Times New Roman" w:hAnsi="Times New Roman" w:cs="Times New Roman"/>
          <w:sz w:val="28"/>
          <w:szCs w:val="28"/>
        </w:rPr>
        <w:t>Восприятие человека связано с речью, мышлением, памятью, представлениями, а также с особенностями личности.</w:t>
      </w:r>
    </w:p>
    <w:p w:rsidR="006944F7" w:rsidRDefault="006944F7" w:rsidP="001C37EE">
      <w:pPr>
        <w:ind w:firstLine="708"/>
        <w:rPr>
          <w:rFonts w:ascii="Times New Roman" w:hAnsi="Times New Roman" w:cs="Times New Roman"/>
          <w:sz w:val="28"/>
          <w:szCs w:val="28"/>
        </w:rPr>
      </w:pPr>
    </w:p>
    <w:sectPr w:rsidR="006944F7" w:rsidSect="002E7F3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29AC" w:rsidRDefault="003A29AC" w:rsidP="00035611">
      <w:pPr>
        <w:spacing w:after="0" w:line="240" w:lineRule="auto"/>
      </w:pPr>
      <w:r>
        <w:separator/>
      </w:r>
    </w:p>
  </w:endnote>
  <w:endnote w:type="continuationSeparator" w:id="1">
    <w:p w:rsidR="003A29AC" w:rsidRDefault="003A29AC" w:rsidP="000356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29AC" w:rsidRDefault="003A29AC" w:rsidP="00035611">
      <w:pPr>
        <w:spacing w:after="0" w:line="240" w:lineRule="auto"/>
      </w:pPr>
      <w:r>
        <w:separator/>
      </w:r>
    </w:p>
  </w:footnote>
  <w:footnote w:type="continuationSeparator" w:id="1">
    <w:p w:rsidR="003A29AC" w:rsidRDefault="003A29AC" w:rsidP="0003561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FD1AE5"/>
    <w:multiLevelType w:val="hybridMultilevel"/>
    <w:tmpl w:val="FD2632A6"/>
    <w:lvl w:ilvl="0" w:tplc="2752E274">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nsid w:val="41D37E1D"/>
    <w:multiLevelType w:val="hybridMultilevel"/>
    <w:tmpl w:val="D2FED7BE"/>
    <w:lvl w:ilvl="0" w:tplc="4C500FC2">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505C1CCE"/>
    <w:multiLevelType w:val="hybridMultilevel"/>
    <w:tmpl w:val="B5F636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08"/>
  <w:characterSpacingControl w:val="doNotCompress"/>
  <w:footnotePr>
    <w:footnote w:id="0"/>
    <w:footnote w:id="1"/>
  </w:footnotePr>
  <w:endnotePr>
    <w:endnote w:id="0"/>
    <w:endnote w:id="1"/>
  </w:endnotePr>
  <w:compat>
    <w:useFELayout/>
  </w:compat>
  <w:rsids>
    <w:rsidRoot w:val="00447340"/>
    <w:rsid w:val="00035611"/>
    <w:rsid w:val="00170633"/>
    <w:rsid w:val="001C37EE"/>
    <w:rsid w:val="002D57A8"/>
    <w:rsid w:val="002E7F32"/>
    <w:rsid w:val="002F5F00"/>
    <w:rsid w:val="003A29AC"/>
    <w:rsid w:val="004272DE"/>
    <w:rsid w:val="00447340"/>
    <w:rsid w:val="004B349C"/>
    <w:rsid w:val="004C5C54"/>
    <w:rsid w:val="0062592A"/>
    <w:rsid w:val="006944F7"/>
    <w:rsid w:val="007D1D93"/>
    <w:rsid w:val="007E658C"/>
    <w:rsid w:val="00912499"/>
    <w:rsid w:val="00971AB2"/>
    <w:rsid w:val="00A81E5E"/>
    <w:rsid w:val="00A82BDC"/>
    <w:rsid w:val="00A9514E"/>
    <w:rsid w:val="00AF25D8"/>
    <w:rsid w:val="00B63F9C"/>
    <w:rsid w:val="00BF1227"/>
    <w:rsid w:val="00C44911"/>
    <w:rsid w:val="00CF4ECE"/>
    <w:rsid w:val="00F7043A"/>
    <w:rsid w:val="00FD77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7F3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035611"/>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035611"/>
  </w:style>
  <w:style w:type="paragraph" w:styleId="a5">
    <w:name w:val="footer"/>
    <w:basedOn w:val="a"/>
    <w:link w:val="a6"/>
    <w:uiPriority w:val="99"/>
    <w:semiHidden/>
    <w:unhideWhenUsed/>
    <w:rsid w:val="00035611"/>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035611"/>
  </w:style>
  <w:style w:type="paragraph" w:styleId="a7">
    <w:name w:val="List Paragraph"/>
    <w:basedOn w:val="a"/>
    <w:uiPriority w:val="34"/>
    <w:qFormat/>
    <w:rsid w:val="00035611"/>
    <w:pPr>
      <w:ind w:left="720"/>
      <w:contextualSpacing/>
    </w:pPr>
  </w:style>
</w:styles>
</file>

<file path=word/webSettings.xml><?xml version="1.0" encoding="utf-8"?>
<w:webSettings xmlns:r="http://schemas.openxmlformats.org/officeDocument/2006/relationships" xmlns:w="http://schemas.openxmlformats.org/wordprocessingml/2006/main">
  <w:divs>
    <w:div w:id="1368215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3</Pages>
  <Words>836</Words>
  <Characters>4768</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19</cp:revision>
  <dcterms:created xsi:type="dcterms:W3CDTF">2001-12-31T21:03:00Z</dcterms:created>
  <dcterms:modified xsi:type="dcterms:W3CDTF">2001-12-31T23:47:00Z</dcterms:modified>
</cp:coreProperties>
</file>